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0980" w14:textId="77777777" w:rsidR="00AF7A35" w:rsidRDefault="00000000">
      <w:pPr>
        <w:spacing w:before="33"/>
        <w:ind w:left="3376"/>
        <w:rPr>
          <w:rFonts w:ascii="Century Schoolbook" w:eastAsia="Century Schoolbook" w:hAnsi="Century Schoolbook" w:cs="Century Schoolbook"/>
          <w:sz w:val="25"/>
          <w:szCs w:val="25"/>
        </w:rPr>
      </w:pPr>
      <w:r>
        <w:rPr>
          <w:rFonts w:ascii="Century Schoolbook"/>
          <w:b/>
          <w:i/>
          <w:color w:val="231F20"/>
          <w:w w:val="99"/>
          <w:sz w:val="25"/>
          <w:u w:val="single" w:color="231F20"/>
        </w:rPr>
        <w:t xml:space="preserve"> </w:t>
      </w:r>
      <w:r>
        <w:rPr>
          <w:rFonts w:ascii="Century Schoolbook"/>
          <w:b/>
          <w:i/>
          <w:color w:val="231F20"/>
          <w:spacing w:val="-2"/>
          <w:sz w:val="25"/>
          <w:u w:val="single" w:color="231F20"/>
        </w:rPr>
        <w:t>Hockley</w:t>
      </w:r>
      <w:r>
        <w:rPr>
          <w:rFonts w:ascii="Century Schoolbook"/>
          <w:b/>
          <w:i/>
          <w:color w:val="231F20"/>
          <w:spacing w:val="-32"/>
          <w:sz w:val="25"/>
          <w:u w:val="single" w:color="231F20"/>
        </w:rPr>
        <w:t xml:space="preserve"> </w:t>
      </w:r>
      <w:r>
        <w:rPr>
          <w:rFonts w:ascii="Century Schoolbook"/>
          <w:b/>
          <w:i/>
          <w:color w:val="231F20"/>
          <w:spacing w:val="-2"/>
          <w:sz w:val="25"/>
          <w:u w:val="single" w:color="231F20"/>
        </w:rPr>
        <w:t>County</w:t>
      </w:r>
      <w:r>
        <w:rPr>
          <w:rFonts w:ascii="Century Schoolbook"/>
          <w:b/>
          <w:i/>
          <w:color w:val="231F20"/>
          <w:spacing w:val="-32"/>
          <w:sz w:val="25"/>
          <w:u w:val="single" w:color="231F20"/>
        </w:rPr>
        <w:t xml:space="preserve"> </w:t>
      </w:r>
      <w:r>
        <w:rPr>
          <w:rFonts w:ascii="Century Schoolbook"/>
          <w:b/>
          <w:i/>
          <w:color w:val="231F20"/>
          <w:spacing w:val="-1"/>
          <w:sz w:val="25"/>
          <w:u w:val="single" w:color="231F20"/>
        </w:rPr>
        <w:t>Appraisal</w:t>
      </w:r>
      <w:r>
        <w:rPr>
          <w:rFonts w:ascii="Century Schoolbook"/>
          <w:b/>
          <w:i/>
          <w:color w:val="231F20"/>
          <w:spacing w:val="-31"/>
          <w:sz w:val="25"/>
          <w:u w:val="single" w:color="231F20"/>
        </w:rPr>
        <w:t xml:space="preserve"> </w:t>
      </w:r>
      <w:r>
        <w:rPr>
          <w:rFonts w:ascii="Century Schoolbook"/>
          <w:b/>
          <w:i/>
          <w:color w:val="231F20"/>
          <w:spacing w:val="-1"/>
          <w:sz w:val="25"/>
          <w:u w:val="single" w:color="231F20"/>
        </w:rPr>
        <w:t>District</w:t>
      </w:r>
    </w:p>
    <w:p w14:paraId="093A458D" w14:textId="77777777" w:rsidR="00AF7A35" w:rsidRDefault="00AF7A35">
      <w:pPr>
        <w:spacing w:before="11"/>
        <w:rPr>
          <w:rFonts w:ascii="Century Schoolbook" w:eastAsia="Century Schoolbook" w:hAnsi="Century Schoolbook" w:cs="Century Schoolbook"/>
          <w:b/>
          <w:bCs/>
          <w:i/>
          <w:sz w:val="14"/>
          <w:szCs w:val="14"/>
        </w:rPr>
      </w:pPr>
    </w:p>
    <w:p w14:paraId="1B8AE1BB" w14:textId="6B972A26" w:rsidR="00AF7A35" w:rsidRPr="00D456A7" w:rsidRDefault="00000000">
      <w:pPr>
        <w:spacing w:before="66"/>
        <w:ind w:left="1732"/>
        <w:rPr>
          <w:rFonts w:ascii="Century Schoolbook" w:eastAsia="Century Schoolbook" w:hAnsi="Century Schoolbook" w:cs="Century Schoolbook"/>
          <w:sz w:val="20"/>
          <w:szCs w:val="20"/>
          <w:u w:val="single"/>
        </w:rPr>
      </w:pPr>
      <w:r w:rsidRPr="00D456A7">
        <w:rPr>
          <w:rFonts w:ascii="Century Schoolbook"/>
          <w:b/>
          <w:i/>
          <w:color w:val="231F20"/>
          <w:spacing w:val="-1"/>
          <w:sz w:val="20"/>
          <w:u w:val="single"/>
        </w:rPr>
        <w:t>Minutes</w:t>
      </w:r>
      <w:r w:rsidRPr="00D456A7">
        <w:rPr>
          <w:rFonts w:ascii="Century Schoolbook"/>
          <w:b/>
          <w:i/>
          <w:color w:val="231F20"/>
          <w:spacing w:val="-14"/>
          <w:sz w:val="20"/>
          <w:u w:val="single"/>
        </w:rPr>
        <w:t xml:space="preserve"> </w:t>
      </w:r>
      <w:r w:rsidRPr="00D456A7">
        <w:rPr>
          <w:rFonts w:ascii="Century Schoolbook"/>
          <w:b/>
          <w:i/>
          <w:color w:val="231F20"/>
          <w:sz w:val="20"/>
          <w:u w:val="single"/>
        </w:rPr>
        <w:t>of</w:t>
      </w:r>
      <w:r w:rsidRPr="00D456A7">
        <w:rPr>
          <w:rFonts w:ascii="Century Schoolbook"/>
          <w:b/>
          <w:i/>
          <w:color w:val="231F20"/>
          <w:spacing w:val="-14"/>
          <w:sz w:val="20"/>
          <w:u w:val="single"/>
        </w:rPr>
        <w:t xml:space="preserve"> </w:t>
      </w:r>
      <w:r w:rsidRPr="00D456A7">
        <w:rPr>
          <w:rFonts w:ascii="Century Schoolbook"/>
          <w:b/>
          <w:i/>
          <w:color w:val="231F20"/>
          <w:spacing w:val="-1"/>
          <w:sz w:val="20"/>
          <w:u w:val="single"/>
        </w:rPr>
        <w:t>Board</w:t>
      </w:r>
      <w:r w:rsidRPr="00D456A7">
        <w:rPr>
          <w:rFonts w:ascii="Century Schoolbook"/>
          <w:b/>
          <w:i/>
          <w:color w:val="231F20"/>
          <w:spacing w:val="-15"/>
          <w:sz w:val="20"/>
          <w:u w:val="single"/>
        </w:rPr>
        <w:t xml:space="preserve"> </w:t>
      </w:r>
      <w:r w:rsidRPr="00D456A7">
        <w:rPr>
          <w:rFonts w:ascii="Century Schoolbook"/>
          <w:b/>
          <w:i/>
          <w:color w:val="231F20"/>
          <w:sz w:val="20"/>
          <w:u w:val="single"/>
        </w:rPr>
        <w:t>of</w:t>
      </w:r>
      <w:r w:rsidRPr="00D456A7">
        <w:rPr>
          <w:rFonts w:ascii="Century Schoolbook"/>
          <w:b/>
          <w:i/>
          <w:color w:val="231F20"/>
          <w:spacing w:val="-12"/>
          <w:sz w:val="20"/>
          <w:u w:val="single"/>
        </w:rPr>
        <w:t xml:space="preserve"> </w:t>
      </w:r>
      <w:r w:rsidRPr="00D456A7">
        <w:rPr>
          <w:rFonts w:ascii="Century Schoolbook"/>
          <w:b/>
          <w:i/>
          <w:color w:val="231F20"/>
          <w:sz w:val="20"/>
          <w:u w:val="single"/>
        </w:rPr>
        <w:t>Directors</w:t>
      </w:r>
      <w:r w:rsidRPr="00D456A7">
        <w:rPr>
          <w:rFonts w:ascii="Century Schoolbook"/>
          <w:b/>
          <w:i/>
          <w:color w:val="231F20"/>
          <w:spacing w:val="-14"/>
          <w:sz w:val="20"/>
          <w:u w:val="single"/>
        </w:rPr>
        <w:t xml:space="preserve"> </w:t>
      </w:r>
      <w:r w:rsidRPr="00D456A7">
        <w:rPr>
          <w:rFonts w:ascii="Century Schoolbook"/>
          <w:b/>
          <w:i/>
          <w:color w:val="231F20"/>
          <w:spacing w:val="-1"/>
          <w:sz w:val="20"/>
          <w:u w:val="single"/>
        </w:rPr>
        <w:t>Meeting</w:t>
      </w:r>
      <w:r w:rsidRPr="00D456A7">
        <w:rPr>
          <w:rFonts w:ascii="Century Schoolbook"/>
          <w:b/>
          <w:i/>
          <w:color w:val="231F20"/>
          <w:spacing w:val="-11"/>
          <w:sz w:val="20"/>
          <w:u w:val="single"/>
        </w:rPr>
        <w:t xml:space="preserve"> </w:t>
      </w:r>
      <w:r w:rsidRPr="00D456A7">
        <w:rPr>
          <w:rFonts w:ascii="Century Schoolbook"/>
          <w:b/>
          <w:i/>
          <w:color w:val="231F20"/>
          <w:spacing w:val="-1"/>
          <w:sz w:val="20"/>
          <w:u w:val="single"/>
        </w:rPr>
        <w:t>Held</w:t>
      </w:r>
      <w:r w:rsidRPr="00D456A7">
        <w:rPr>
          <w:rFonts w:ascii="Century Schoolbook"/>
          <w:b/>
          <w:i/>
          <w:color w:val="231F20"/>
          <w:spacing w:val="-14"/>
          <w:sz w:val="20"/>
          <w:u w:val="single"/>
        </w:rPr>
        <w:t xml:space="preserve"> </w:t>
      </w:r>
      <w:r w:rsidRPr="00D456A7">
        <w:rPr>
          <w:rFonts w:ascii="Century Schoolbook"/>
          <w:b/>
          <w:i/>
          <w:color w:val="231F20"/>
          <w:sz w:val="20"/>
          <w:u w:val="single"/>
        </w:rPr>
        <w:t>on</w:t>
      </w:r>
      <w:r w:rsidRPr="00D456A7">
        <w:rPr>
          <w:rFonts w:ascii="Century Schoolbook"/>
          <w:b/>
          <w:i/>
          <w:color w:val="231F20"/>
          <w:spacing w:val="-11"/>
          <w:sz w:val="20"/>
          <w:u w:val="single"/>
        </w:rPr>
        <w:t xml:space="preserve"> </w:t>
      </w:r>
      <w:r w:rsidRPr="00BB2252">
        <w:rPr>
          <w:rFonts w:ascii="Century Schoolbook"/>
          <w:b/>
          <w:i/>
          <w:color w:val="0000FF"/>
          <w:spacing w:val="-1"/>
          <w:sz w:val="20"/>
          <w:u w:val="single"/>
        </w:rPr>
        <w:t>Tuesday,</w:t>
      </w:r>
      <w:r w:rsidRPr="00BB2252">
        <w:rPr>
          <w:rFonts w:ascii="Century Schoolbook"/>
          <w:b/>
          <w:i/>
          <w:color w:val="0000FF"/>
          <w:spacing w:val="-13"/>
          <w:sz w:val="20"/>
          <w:u w:val="single"/>
        </w:rPr>
        <w:t xml:space="preserve"> </w:t>
      </w:r>
      <w:r w:rsidR="00D456A7" w:rsidRPr="00BB2252">
        <w:rPr>
          <w:rFonts w:ascii="Century Schoolbook"/>
          <w:b/>
          <w:i/>
          <w:color w:val="0000FF"/>
          <w:sz w:val="20"/>
          <w:u w:val="single"/>
        </w:rPr>
        <w:t>November 8, 2022</w:t>
      </w:r>
    </w:p>
    <w:p w14:paraId="3A027C8E" w14:textId="77777777" w:rsidR="00AF7A35" w:rsidRPr="00D456A7" w:rsidRDefault="00AF7A35">
      <w:pPr>
        <w:rPr>
          <w:rFonts w:ascii="Century Schoolbook" w:eastAsia="Century Schoolbook" w:hAnsi="Century Schoolbook" w:cs="Century Schoolbook"/>
          <w:b/>
          <w:bCs/>
          <w:i/>
          <w:sz w:val="20"/>
          <w:szCs w:val="20"/>
          <w:u w:val="single"/>
        </w:rPr>
      </w:pPr>
    </w:p>
    <w:p w14:paraId="0C712137" w14:textId="77777777" w:rsidR="00AF7A35" w:rsidRDefault="00AF7A35">
      <w:pPr>
        <w:spacing w:before="2"/>
        <w:rPr>
          <w:rFonts w:ascii="Century Schoolbook" w:eastAsia="Century Schoolbook" w:hAnsi="Century Schoolbook" w:cs="Century Schoolbook"/>
          <w:b/>
          <w:bCs/>
          <w:i/>
          <w:sz w:val="16"/>
          <w:szCs w:val="16"/>
        </w:rPr>
      </w:pPr>
    </w:p>
    <w:p w14:paraId="6B13F559" w14:textId="393067AC" w:rsidR="00AF7A35" w:rsidRDefault="00000000" w:rsidP="00130DD4">
      <w:pPr>
        <w:pStyle w:val="BodyText"/>
        <w:ind w:right="181"/>
        <w:jc w:val="both"/>
      </w:pPr>
      <w:r>
        <w:rPr>
          <w:color w:val="231F20"/>
        </w:rPr>
        <w:t>The</w:t>
      </w:r>
      <w:r>
        <w:rPr>
          <w:color w:val="231F20"/>
          <w:spacing w:val="19"/>
        </w:rPr>
        <w:t xml:space="preserve"> </w:t>
      </w:r>
      <w:r>
        <w:rPr>
          <w:color w:val="231F20"/>
          <w:spacing w:val="-2"/>
        </w:rPr>
        <w:t>Hockley</w:t>
      </w:r>
      <w:r>
        <w:rPr>
          <w:color w:val="231F20"/>
          <w:spacing w:val="16"/>
        </w:rPr>
        <w:t xml:space="preserve"> </w:t>
      </w:r>
      <w:r>
        <w:rPr>
          <w:color w:val="231F20"/>
          <w:spacing w:val="-2"/>
        </w:rPr>
        <w:t>County</w:t>
      </w:r>
      <w:r>
        <w:rPr>
          <w:color w:val="231F20"/>
          <w:spacing w:val="20"/>
        </w:rPr>
        <w:t xml:space="preserve"> </w:t>
      </w:r>
      <w:r>
        <w:rPr>
          <w:color w:val="231F20"/>
          <w:spacing w:val="-2"/>
        </w:rPr>
        <w:t>Appraisal</w:t>
      </w:r>
      <w:r>
        <w:rPr>
          <w:color w:val="231F20"/>
          <w:spacing w:val="19"/>
        </w:rPr>
        <w:t xml:space="preserve"> </w:t>
      </w:r>
      <w:r>
        <w:rPr>
          <w:color w:val="231F20"/>
          <w:spacing w:val="-2"/>
        </w:rPr>
        <w:t>District</w:t>
      </w:r>
      <w:r>
        <w:rPr>
          <w:color w:val="231F20"/>
          <w:spacing w:val="29"/>
        </w:rPr>
        <w:t xml:space="preserve"> </w:t>
      </w:r>
      <w:r>
        <w:rPr>
          <w:color w:val="231F20"/>
          <w:spacing w:val="-3"/>
        </w:rPr>
        <w:t>Board</w:t>
      </w:r>
      <w:r>
        <w:rPr>
          <w:color w:val="231F20"/>
          <w:spacing w:val="22"/>
        </w:rPr>
        <w:t xml:space="preserve"> </w:t>
      </w:r>
      <w:r>
        <w:rPr>
          <w:color w:val="231F20"/>
          <w:spacing w:val="-3"/>
        </w:rPr>
        <w:t>of</w:t>
      </w:r>
      <w:r>
        <w:rPr>
          <w:color w:val="231F20"/>
          <w:spacing w:val="23"/>
        </w:rPr>
        <w:t xml:space="preserve"> </w:t>
      </w:r>
      <w:r>
        <w:rPr>
          <w:color w:val="231F20"/>
          <w:spacing w:val="-2"/>
        </w:rPr>
        <w:t>Directors</w:t>
      </w:r>
      <w:r>
        <w:rPr>
          <w:color w:val="231F20"/>
          <w:spacing w:val="20"/>
        </w:rPr>
        <w:t xml:space="preserve"> </w:t>
      </w:r>
      <w:r>
        <w:rPr>
          <w:color w:val="231F20"/>
          <w:spacing w:val="-2"/>
        </w:rPr>
        <w:t>met</w:t>
      </w:r>
      <w:r>
        <w:rPr>
          <w:color w:val="231F20"/>
          <w:spacing w:val="24"/>
        </w:rPr>
        <w:t xml:space="preserve"> </w:t>
      </w:r>
      <w:r>
        <w:rPr>
          <w:color w:val="231F20"/>
          <w:spacing w:val="-1"/>
        </w:rPr>
        <w:t>in</w:t>
      </w:r>
      <w:r>
        <w:rPr>
          <w:color w:val="231F20"/>
          <w:spacing w:val="20"/>
        </w:rPr>
        <w:t xml:space="preserve"> </w:t>
      </w:r>
      <w:r>
        <w:rPr>
          <w:color w:val="231F20"/>
          <w:spacing w:val="-2"/>
        </w:rPr>
        <w:t>regular</w:t>
      </w:r>
      <w:r>
        <w:rPr>
          <w:color w:val="231F20"/>
          <w:spacing w:val="19"/>
        </w:rPr>
        <w:t xml:space="preserve"> </w:t>
      </w:r>
      <w:r>
        <w:rPr>
          <w:color w:val="231F20"/>
          <w:spacing w:val="-1"/>
        </w:rPr>
        <w:t>session</w:t>
      </w:r>
      <w:r>
        <w:rPr>
          <w:color w:val="231F20"/>
          <w:spacing w:val="22"/>
        </w:rPr>
        <w:t xml:space="preserve"> </w:t>
      </w:r>
      <w:r>
        <w:rPr>
          <w:color w:val="231F20"/>
          <w:spacing w:val="-1"/>
        </w:rPr>
        <w:t>at</w:t>
      </w:r>
      <w:r>
        <w:rPr>
          <w:color w:val="231F20"/>
          <w:spacing w:val="23"/>
        </w:rPr>
        <w:t xml:space="preserve"> </w:t>
      </w:r>
      <w:r w:rsidR="00D456A7">
        <w:rPr>
          <w:color w:val="231F20"/>
          <w:spacing w:val="-2"/>
        </w:rPr>
        <w:t>8:00 AM</w:t>
      </w:r>
      <w:r>
        <w:rPr>
          <w:color w:val="231F20"/>
          <w:spacing w:val="19"/>
        </w:rPr>
        <w:t xml:space="preserve"> </w:t>
      </w:r>
      <w:r>
        <w:rPr>
          <w:color w:val="231F20"/>
          <w:spacing w:val="-2"/>
        </w:rPr>
        <w:t>on</w:t>
      </w:r>
      <w:r>
        <w:rPr>
          <w:color w:val="231F20"/>
          <w:spacing w:val="20"/>
        </w:rPr>
        <w:t xml:space="preserve"> </w:t>
      </w:r>
      <w:r>
        <w:rPr>
          <w:color w:val="231F20"/>
          <w:spacing w:val="-2"/>
        </w:rPr>
        <w:t>Tuesday,</w:t>
      </w:r>
      <w:r>
        <w:rPr>
          <w:color w:val="231F20"/>
          <w:spacing w:val="69"/>
        </w:rPr>
        <w:t xml:space="preserve"> </w:t>
      </w:r>
      <w:r w:rsidR="00D456A7" w:rsidRPr="00BB2252">
        <w:rPr>
          <w:color w:val="0000FF"/>
          <w:spacing w:val="-2"/>
        </w:rPr>
        <w:t>November 8, 2022</w:t>
      </w:r>
      <w:r>
        <w:rPr>
          <w:color w:val="3553A4"/>
          <w:spacing w:val="2"/>
        </w:rPr>
        <w:t xml:space="preserve"> </w:t>
      </w:r>
      <w:r>
        <w:rPr>
          <w:color w:val="231F20"/>
          <w:spacing w:val="-2"/>
        </w:rPr>
        <w:t>at</w:t>
      </w:r>
      <w:r>
        <w:rPr>
          <w:color w:val="231F20"/>
          <w:spacing w:val="-5"/>
        </w:rPr>
        <w:t xml:space="preserve"> </w:t>
      </w:r>
      <w:r>
        <w:rPr>
          <w:color w:val="231F20"/>
          <w:spacing w:val="-1"/>
        </w:rPr>
        <w:t>the</w:t>
      </w:r>
      <w:r>
        <w:rPr>
          <w:color w:val="231F20"/>
          <w:spacing w:val="-2"/>
        </w:rPr>
        <w:t xml:space="preserve"> Appraisal District</w:t>
      </w:r>
      <w:r>
        <w:rPr>
          <w:color w:val="231F20"/>
          <w:spacing w:val="2"/>
        </w:rPr>
        <w:t xml:space="preserve"> </w:t>
      </w:r>
      <w:r>
        <w:rPr>
          <w:color w:val="231F20"/>
          <w:spacing w:val="-2"/>
        </w:rPr>
        <w:t>Board</w:t>
      </w:r>
      <w:r>
        <w:rPr>
          <w:color w:val="231F20"/>
          <w:spacing w:val="1"/>
        </w:rPr>
        <w:t xml:space="preserve"> </w:t>
      </w:r>
      <w:r>
        <w:rPr>
          <w:color w:val="231F20"/>
          <w:spacing w:val="-2"/>
        </w:rPr>
        <w:t>Room</w:t>
      </w:r>
      <w:r>
        <w:rPr>
          <w:color w:val="231F20"/>
          <w:spacing w:val="-1"/>
        </w:rPr>
        <w:t xml:space="preserve"> </w:t>
      </w:r>
      <w:r>
        <w:rPr>
          <w:color w:val="231F20"/>
          <w:spacing w:val="-2"/>
        </w:rPr>
        <w:t>located</w:t>
      </w:r>
      <w:r>
        <w:rPr>
          <w:color w:val="231F20"/>
          <w:spacing w:val="-4"/>
        </w:rPr>
        <w:t xml:space="preserve"> </w:t>
      </w:r>
      <w:r>
        <w:rPr>
          <w:color w:val="231F20"/>
          <w:spacing w:val="-1"/>
        </w:rPr>
        <w:t>at</w:t>
      </w:r>
      <w:r>
        <w:rPr>
          <w:color w:val="231F20"/>
          <w:spacing w:val="-3"/>
        </w:rPr>
        <w:t xml:space="preserve"> </w:t>
      </w:r>
      <w:r>
        <w:rPr>
          <w:color w:val="231F20"/>
          <w:spacing w:val="-2"/>
        </w:rPr>
        <w:t>1103 Houston</w:t>
      </w:r>
      <w:r>
        <w:rPr>
          <w:color w:val="231F20"/>
          <w:spacing w:val="-5"/>
        </w:rPr>
        <w:t xml:space="preserve"> </w:t>
      </w:r>
      <w:r>
        <w:rPr>
          <w:color w:val="231F20"/>
          <w:spacing w:val="-2"/>
        </w:rPr>
        <w:t>Street</w:t>
      </w:r>
      <w:r>
        <w:rPr>
          <w:color w:val="231F20"/>
          <w:spacing w:val="-1"/>
        </w:rPr>
        <w:t xml:space="preserve"> in </w:t>
      </w:r>
      <w:r>
        <w:rPr>
          <w:color w:val="231F20"/>
          <w:spacing w:val="-2"/>
        </w:rPr>
        <w:t>Levelland,</w:t>
      </w:r>
      <w:r>
        <w:rPr>
          <w:color w:val="231F20"/>
          <w:spacing w:val="-3"/>
        </w:rPr>
        <w:t xml:space="preserve"> </w:t>
      </w:r>
      <w:r>
        <w:rPr>
          <w:color w:val="231F20"/>
          <w:spacing w:val="-2"/>
        </w:rPr>
        <w:t>Texas.</w:t>
      </w:r>
    </w:p>
    <w:p w14:paraId="77B84446" w14:textId="77777777" w:rsidR="00AF7A35" w:rsidRDefault="00AF7A35" w:rsidP="00130DD4">
      <w:pPr>
        <w:jc w:val="both"/>
        <w:rPr>
          <w:rFonts w:ascii="Arial" w:eastAsia="Arial" w:hAnsi="Arial" w:cs="Arial"/>
        </w:rPr>
      </w:pPr>
    </w:p>
    <w:p w14:paraId="732035D3" w14:textId="0DAF0927" w:rsidR="00AF7A35" w:rsidRDefault="00000000" w:rsidP="00130DD4">
      <w:pPr>
        <w:pStyle w:val="BodyText"/>
        <w:ind w:right="181"/>
        <w:jc w:val="both"/>
      </w:pPr>
      <w:r>
        <w:rPr>
          <w:color w:val="231F20"/>
          <w:spacing w:val="-2"/>
        </w:rPr>
        <w:t>Present</w:t>
      </w:r>
      <w:r>
        <w:rPr>
          <w:color w:val="231F20"/>
          <w:spacing w:val="14"/>
        </w:rPr>
        <w:t xml:space="preserve"> </w:t>
      </w:r>
      <w:r>
        <w:rPr>
          <w:color w:val="231F20"/>
          <w:spacing w:val="-2"/>
        </w:rPr>
        <w:t>were</w:t>
      </w:r>
      <w:r>
        <w:rPr>
          <w:color w:val="231F20"/>
          <w:spacing w:val="1"/>
        </w:rPr>
        <w:t xml:space="preserve"> </w:t>
      </w:r>
      <w:r w:rsidR="00D456A7">
        <w:rPr>
          <w:color w:val="231F20"/>
          <w:spacing w:val="1"/>
        </w:rPr>
        <w:t xml:space="preserve">Board Members </w:t>
      </w:r>
      <w:r w:rsidR="00D456A7" w:rsidRPr="00BB2252">
        <w:rPr>
          <w:color w:val="0000FF"/>
          <w:spacing w:val="-1"/>
        </w:rPr>
        <w:t>Larry Carter, Matthew Buxkemper, DeEtte Edens, Buddy Moore, Ty Gregory, Debbie Bramlett</w:t>
      </w:r>
      <w:r w:rsidRPr="00BB2252">
        <w:rPr>
          <w:color w:val="0000FF"/>
          <w:spacing w:val="-1"/>
        </w:rPr>
        <w:t xml:space="preserve"> </w:t>
      </w:r>
      <w:r w:rsidRPr="00BB2252">
        <w:rPr>
          <w:spacing w:val="-2"/>
        </w:rPr>
        <w:t>and</w:t>
      </w:r>
      <w:r w:rsidRPr="00BB2252">
        <w:rPr>
          <w:color w:val="0000FF"/>
          <w:spacing w:val="10"/>
        </w:rPr>
        <w:t xml:space="preserve"> </w:t>
      </w:r>
      <w:r w:rsidR="00D456A7" w:rsidRPr="00BB2252">
        <w:rPr>
          <w:color w:val="0000FF"/>
          <w:spacing w:val="-2"/>
        </w:rPr>
        <w:t>Lorie Marquez</w:t>
      </w:r>
      <w:r>
        <w:rPr>
          <w:color w:val="231F20"/>
          <w:spacing w:val="-3"/>
        </w:rPr>
        <w:t>,</w:t>
      </w:r>
      <w:r>
        <w:rPr>
          <w:color w:val="231F20"/>
          <w:spacing w:val="14"/>
        </w:rPr>
        <w:t xml:space="preserve"> </w:t>
      </w:r>
      <w:r>
        <w:rPr>
          <w:color w:val="231F20"/>
          <w:spacing w:val="-3"/>
        </w:rPr>
        <w:t>Chief</w:t>
      </w:r>
      <w:r>
        <w:rPr>
          <w:color w:val="231F20"/>
          <w:spacing w:val="19"/>
        </w:rPr>
        <w:t xml:space="preserve"> </w:t>
      </w:r>
      <w:r>
        <w:rPr>
          <w:color w:val="231F20"/>
          <w:spacing w:val="-2"/>
        </w:rPr>
        <w:t>Appraiser.</w:t>
      </w:r>
      <w:r>
        <w:rPr>
          <w:color w:val="231F20"/>
        </w:rPr>
        <w:t xml:space="preserve"> </w:t>
      </w:r>
      <w:r>
        <w:rPr>
          <w:color w:val="231F20"/>
          <w:spacing w:val="30"/>
        </w:rPr>
        <w:t xml:space="preserve"> </w:t>
      </w:r>
      <w:r>
        <w:rPr>
          <w:color w:val="231F20"/>
          <w:spacing w:val="-2"/>
        </w:rPr>
        <w:t>Staff</w:t>
      </w:r>
      <w:r>
        <w:rPr>
          <w:color w:val="231F20"/>
          <w:spacing w:val="50"/>
        </w:rPr>
        <w:t xml:space="preserve"> </w:t>
      </w:r>
      <w:r>
        <w:rPr>
          <w:color w:val="231F20"/>
          <w:spacing w:val="-2"/>
        </w:rPr>
        <w:t>members</w:t>
      </w:r>
      <w:r>
        <w:rPr>
          <w:color w:val="231F20"/>
          <w:spacing w:val="2"/>
        </w:rPr>
        <w:t xml:space="preserve"> </w:t>
      </w:r>
      <w:r>
        <w:rPr>
          <w:color w:val="231F20"/>
          <w:spacing w:val="-2"/>
        </w:rPr>
        <w:t>present</w:t>
      </w:r>
      <w:r>
        <w:rPr>
          <w:color w:val="231F20"/>
          <w:spacing w:val="2"/>
        </w:rPr>
        <w:t xml:space="preserve"> </w:t>
      </w:r>
      <w:r>
        <w:rPr>
          <w:color w:val="231F20"/>
          <w:spacing w:val="-2"/>
        </w:rPr>
        <w:t>were</w:t>
      </w:r>
      <w:r>
        <w:rPr>
          <w:color w:val="231F20"/>
        </w:rPr>
        <w:t xml:space="preserve"> </w:t>
      </w:r>
      <w:r w:rsidRPr="00BB2252">
        <w:rPr>
          <w:color w:val="0000FF"/>
          <w:spacing w:val="-3"/>
        </w:rPr>
        <w:t>Ryan</w:t>
      </w:r>
      <w:r w:rsidRPr="00BB2252">
        <w:rPr>
          <w:color w:val="0000FF"/>
          <w:spacing w:val="-2"/>
        </w:rPr>
        <w:t xml:space="preserve"> Noland,</w:t>
      </w:r>
      <w:r w:rsidRPr="00BB2252">
        <w:rPr>
          <w:color w:val="0000FF"/>
        </w:rPr>
        <w:t xml:space="preserve"> </w:t>
      </w:r>
      <w:r w:rsidRPr="00BB2252">
        <w:rPr>
          <w:color w:val="0000FF"/>
          <w:spacing w:val="-2"/>
        </w:rPr>
        <w:t>Kimberly</w:t>
      </w:r>
      <w:r w:rsidRPr="00BB2252">
        <w:rPr>
          <w:color w:val="0000FF"/>
          <w:spacing w:val="-4"/>
        </w:rPr>
        <w:t xml:space="preserve"> </w:t>
      </w:r>
      <w:r w:rsidRPr="00BB2252">
        <w:rPr>
          <w:color w:val="0000FF"/>
          <w:spacing w:val="-2"/>
        </w:rPr>
        <w:t>Rico</w:t>
      </w:r>
      <w:r w:rsidR="00D456A7" w:rsidRPr="00BB2252">
        <w:rPr>
          <w:color w:val="0000FF"/>
          <w:spacing w:val="-2"/>
        </w:rPr>
        <w:t>, and Paula Espinoza</w:t>
      </w:r>
      <w:r w:rsidR="00D456A7">
        <w:rPr>
          <w:color w:val="231F20"/>
          <w:spacing w:val="-2"/>
        </w:rPr>
        <w:t xml:space="preserve">. </w:t>
      </w:r>
      <w:r w:rsidR="00BB2252">
        <w:rPr>
          <w:color w:val="231F20"/>
          <w:spacing w:val="-2"/>
        </w:rPr>
        <w:t>Also</w:t>
      </w:r>
      <w:r w:rsidR="00D456A7">
        <w:rPr>
          <w:color w:val="231F20"/>
          <w:spacing w:val="-2"/>
        </w:rPr>
        <w:t xml:space="preserve"> present were </w:t>
      </w:r>
      <w:r w:rsidR="00D456A7" w:rsidRPr="00BB2252">
        <w:rPr>
          <w:color w:val="0000FF"/>
          <w:spacing w:val="-2"/>
        </w:rPr>
        <w:t>Rebecca McCutchen and Teresa Montemayor from LISD.</w:t>
      </w:r>
    </w:p>
    <w:p w14:paraId="35BDDE5B" w14:textId="77777777" w:rsidR="00AF7A35" w:rsidRDefault="00AF7A35" w:rsidP="00130DD4">
      <w:pPr>
        <w:jc w:val="both"/>
        <w:rPr>
          <w:rFonts w:ascii="Arial" w:eastAsia="Arial" w:hAnsi="Arial" w:cs="Arial"/>
        </w:rPr>
      </w:pPr>
    </w:p>
    <w:p w14:paraId="500828E4" w14:textId="592E2F0C" w:rsidR="00AF7A35" w:rsidRDefault="00000000" w:rsidP="00130DD4">
      <w:pPr>
        <w:pStyle w:val="BodyText"/>
        <w:ind w:right="181"/>
        <w:jc w:val="both"/>
      </w:pPr>
      <w:r>
        <w:rPr>
          <w:color w:val="231F20"/>
          <w:spacing w:val="-2"/>
        </w:rPr>
        <w:t>Determination</w:t>
      </w:r>
      <w:r>
        <w:rPr>
          <w:color w:val="231F20"/>
          <w:spacing w:val="9"/>
        </w:rPr>
        <w:t xml:space="preserve"> </w:t>
      </w:r>
      <w:r>
        <w:rPr>
          <w:color w:val="231F20"/>
          <w:spacing w:val="-3"/>
        </w:rPr>
        <w:t>of</w:t>
      </w:r>
      <w:r>
        <w:rPr>
          <w:color w:val="231F20"/>
          <w:spacing w:val="11"/>
        </w:rPr>
        <w:t xml:space="preserve"> </w:t>
      </w:r>
      <w:r>
        <w:rPr>
          <w:color w:val="231F20"/>
          <w:spacing w:val="-2"/>
        </w:rPr>
        <w:t>quorum</w:t>
      </w:r>
      <w:r>
        <w:rPr>
          <w:color w:val="231F20"/>
          <w:spacing w:val="4"/>
        </w:rPr>
        <w:t xml:space="preserve"> </w:t>
      </w:r>
      <w:r>
        <w:rPr>
          <w:color w:val="231F20"/>
          <w:spacing w:val="-1"/>
        </w:rPr>
        <w:t>present</w:t>
      </w:r>
      <w:r>
        <w:rPr>
          <w:color w:val="231F20"/>
          <w:spacing w:val="8"/>
        </w:rPr>
        <w:t xml:space="preserve"> </w:t>
      </w:r>
      <w:r>
        <w:rPr>
          <w:color w:val="231F20"/>
          <w:spacing w:val="-2"/>
        </w:rPr>
        <w:t>and</w:t>
      </w:r>
      <w:r>
        <w:rPr>
          <w:color w:val="231F20"/>
          <w:spacing w:val="13"/>
        </w:rPr>
        <w:t xml:space="preserve"> </w:t>
      </w:r>
      <w:r>
        <w:rPr>
          <w:color w:val="231F20"/>
          <w:spacing w:val="-1"/>
        </w:rPr>
        <w:t>the</w:t>
      </w:r>
      <w:r>
        <w:rPr>
          <w:color w:val="231F20"/>
          <w:spacing w:val="7"/>
        </w:rPr>
        <w:t xml:space="preserve"> </w:t>
      </w:r>
      <w:r>
        <w:rPr>
          <w:color w:val="231F20"/>
          <w:spacing w:val="-2"/>
        </w:rPr>
        <w:t>meeting</w:t>
      </w:r>
      <w:r>
        <w:rPr>
          <w:color w:val="231F20"/>
          <w:spacing w:val="12"/>
        </w:rPr>
        <w:t xml:space="preserve"> </w:t>
      </w:r>
      <w:r>
        <w:rPr>
          <w:color w:val="231F20"/>
          <w:spacing w:val="-3"/>
        </w:rPr>
        <w:t>was</w:t>
      </w:r>
      <w:r>
        <w:rPr>
          <w:color w:val="231F20"/>
          <w:spacing w:val="8"/>
        </w:rPr>
        <w:t xml:space="preserve"> </w:t>
      </w:r>
      <w:r>
        <w:rPr>
          <w:color w:val="231F20"/>
          <w:spacing w:val="-2"/>
        </w:rPr>
        <w:t>called</w:t>
      </w:r>
      <w:r>
        <w:rPr>
          <w:color w:val="231F20"/>
          <w:spacing w:val="10"/>
        </w:rPr>
        <w:t xml:space="preserve"> </w:t>
      </w:r>
      <w:r>
        <w:rPr>
          <w:color w:val="231F20"/>
        </w:rPr>
        <w:t>to</w:t>
      </w:r>
      <w:r>
        <w:rPr>
          <w:color w:val="231F20"/>
          <w:spacing w:val="10"/>
        </w:rPr>
        <w:t xml:space="preserve"> </w:t>
      </w:r>
      <w:r>
        <w:rPr>
          <w:color w:val="231F20"/>
          <w:spacing w:val="-1"/>
        </w:rPr>
        <w:t>order</w:t>
      </w:r>
      <w:r>
        <w:rPr>
          <w:color w:val="231F20"/>
          <w:spacing w:val="11"/>
        </w:rPr>
        <w:t xml:space="preserve"> </w:t>
      </w:r>
      <w:r>
        <w:rPr>
          <w:color w:val="231F20"/>
          <w:spacing w:val="-1"/>
        </w:rPr>
        <w:t>by</w:t>
      </w:r>
      <w:r>
        <w:rPr>
          <w:color w:val="231F20"/>
          <w:spacing w:val="7"/>
        </w:rPr>
        <w:t xml:space="preserve"> </w:t>
      </w:r>
      <w:r w:rsidR="00D456A7" w:rsidRPr="00BB2252">
        <w:rPr>
          <w:color w:val="0000FF"/>
          <w:spacing w:val="-2"/>
        </w:rPr>
        <w:t>Larry Carter</w:t>
      </w:r>
      <w:r w:rsidRPr="00BB2252">
        <w:rPr>
          <w:color w:val="0000FF"/>
          <w:spacing w:val="-2"/>
        </w:rPr>
        <w:t>.</w:t>
      </w:r>
      <w:r w:rsidRPr="00BB2252">
        <w:rPr>
          <w:color w:val="0000FF"/>
          <w:spacing w:val="23"/>
        </w:rPr>
        <w:t xml:space="preserve"> </w:t>
      </w:r>
      <w:r w:rsidR="00D456A7" w:rsidRPr="00BB2252">
        <w:rPr>
          <w:color w:val="0000FF"/>
          <w:spacing w:val="-3"/>
        </w:rPr>
        <w:t>Larry Carter</w:t>
      </w:r>
      <w:r>
        <w:rPr>
          <w:color w:val="3553A4"/>
          <w:spacing w:val="53"/>
        </w:rPr>
        <w:t xml:space="preserve"> </w:t>
      </w:r>
      <w:r>
        <w:rPr>
          <w:color w:val="231F20"/>
          <w:spacing w:val="-1"/>
        </w:rPr>
        <w:t>gave</w:t>
      </w:r>
      <w:r>
        <w:rPr>
          <w:color w:val="231F20"/>
          <w:spacing w:val="8"/>
        </w:rPr>
        <w:t xml:space="preserve"> </w:t>
      </w:r>
      <w:r>
        <w:rPr>
          <w:color w:val="231F20"/>
        </w:rPr>
        <w:t>the</w:t>
      </w:r>
      <w:r>
        <w:rPr>
          <w:color w:val="231F20"/>
          <w:spacing w:val="46"/>
        </w:rPr>
        <w:t xml:space="preserve"> </w:t>
      </w:r>
      <w:r>
        <w:rPr>
          <w:color w:val="231F20"/>
          <w:spacing w:val="-2"/>
        </w:rPr>
        <w:t xml:space="preserve">invocation </w:t>
      </w:r>
      <w:r>
        <w:rPr>
          <w:color w:val="231F20"/>
          <w:spacing w:val="-1"/>
        </w:rPr>
        <w:t>and</w:t>
      </w:r>
      <w:r>
        <w:rPr>
          <w:color w:val="231F20"/>
          <w:spacing w:val="-2"/>
        </w:rPr>
        <w:t xml:space="preserve"> </w:t>
      </w:r>
      <w:r>
        <w:rPr>
          <w:color w:val="231F20"/>
        </w:rPr>
        <w:t xml:space="preserve">the </w:t>
      </w:r>
      <w:r>
        <w:rPr>
          <w:color w:val="231F20"/>
          <w:spacing w:val="-2"/>
        </w:rPr>
        <w:t>Board</w:t>
      </w:r>
      <w:r>
        <w:rPr>
          <w:color w:val="231F20"/>
          <w:spacing w:val="-3"/>
        </w:rPr>
        <w:t xml:space="preserve"> </w:t>
      </w:r>
      <w:r>
        <w:rPr>
          <w:color w:val="231F20"/>
          <w:spacing w:val="-2"/>
        </w:rPr>
        <w:t>and</w:t>
      </w:r>
      <w:r>
        <w:rPr>
          <w:color w:val="231F20"/>
          <w:spacing w:val="-4"/>
        </w:rPr>
        <w:t xml:space="preserve"> </w:t>
      </w:r>
      <w:r>
        <w:rPr>
          <w:color w:val="231F20"/>
          <w:spacing w:val="-2"/>
        </w:rPr>
        <w:t>those present</w:t>
      </w:r>
      <w:r>
        <w:rPr>
          <w:color w:val="231F20"/>
          <w:spacing w:val="-3"/>
        </w:rPr>
        <w:t xml:space="preserve"> </w:t>
      </w:r>
      <w:r>
        <w:rPr>
          <w:color w:val="231F20"/>
          <w:spacing w:val="-2"/>
        </w:rPr>
        <w:t>joined</w:t>
      </w:r>
      <w:r>
        <w:rPr>
          <w:color w:val="231F20"/>
          <w:spacing w:val="1"/>
        </w:rPr>
        <w:t xml:space="preserve"> </w:t>
      </w:r>
      <w:r>
        <w:rPr>
          <w:color w:val="231F20"/>
          <w:spacing w:val="-1"/>
        </w:rPr>
        <w:t>in</w:t>
      </w:r>
      <w:r>
        <w:rPr>
          <w:color w:val="231F20"/>
          <w:spacing w:val="-2"/>
        </w:rPr>
        <w:t xml:space="preserve"> </w:t>
      </w:r>
      <w:r>
        <w:rPr>
          <w:color w:val="231F20"/>
        </w:rPr>
        <w:t>the</w:t>
      </w:r>
      <w:r>
        <w:rPr>
          <w:color w:val="231F20"/>
          <w:spacing w:val="-2"/>
        </w:rPr>
        <w:t xml:space="preserve"> Pledge</w:t>
      </w:r>
      <w:r>
        <w:rPr>
          <w:color w:val="231F20"/>
          <w:spacing w:val="-7"/>
        </w:rPr>
        <w:t xml:space="preserve"> </w:t>
      </w:r>
      <w:r>
        <w:rPr>
          <w:color w:val="231F20"/>
          <w:spacing w:val="-1"/>
        </w:rPr>
        <w:t>of</w:t>
      </w:r>
      <w:r>
        <w:rPr>
          <w:color w:val="231F20"/>
          <w:spacing w:val="2"/>
        </w:rPr>
        <w:t xml:space="preserve"> </w:t>
      </w:r>
      <w:r>
        <w:rPr>
          <w:color w:val="231F20"/>
          <w:spacing w:val="-3"/>
        </w:rPr>
        <w:t>Allegiance.</w:t>
      </w:r>
    </w:p>
    <w:p w14:paraId="641598E1" w14:textId="77777777" w:rsidR="00AF7A35" w:rsidRDefault="00AF7A35" w:rsidP="00130DD4">
      <w:pPr>
        <w:jc w:val="both"/>
        <w:rPr>
          <w:rFonts w:ascii="Arial" w:eastAsia="Arial" w:hAnsi="Arial" w:cs="Arial"/>
        </w:rPr>
      </w:pPr>
    </w:p>
    <w:p w14:paraId="2B96D8B7" w14:textId="3DE0AA22" w:rsidR="00AF7A35" w:rsidRDefault="00000000" w:rsidP="00130DD4">
      <w:pPr>
        <w:pStyle w:val="BodyText"/>
        <w:ind w:right="181"/>
        <w:jc w:val="both"/>
      </w:pPr>
      <w:r>
        <w:rPr>
          <w:color w:val="231F20"/>
          <w:spacing w:val="-2"/>
        </w:rPr>
        <w:t>Motion</w:t>
      </w:r>
      <w:r>
        <w:rPr>
          <w:color w:val="231F20"/>
          <w:spacing w:val="10"/>
        </w:rPr>
        <w:t xml:space="preserve"> </w:t>
      </w:r>
      <w:r>
        <w:rPr>
          <w:color w:val="231F20"/>
          <w:spacing w:val="-1"/>
        </w:rPr>
        <w:t>made</w:t>
      </w:r>
      <w:r>
        <w:rPr>
          <w:color w:val="231F20"/>
          <w:spacing w:val="-2"/>
        </w:rPr>
        <w:t xml:space="preserve"> </w:t>
      </w:r>
      <w:r>
        <w:rPr>
          <w:color w:val="231F20"/>
          <w:spacing w:val="-1"/>
        </w:rPr>
        <w:t>by</w:t>
      </w:r>
      <w:r>
        <w:rPr>
          <w:color w:val="231F20"/>
          <w:spacing w:val="-4"/>
        </w:rPr>
        <w:t xml:space="preserve"> </w:t>
      </w:r>
      <w:r w:rsidR="00D456A7" w:rsidRPr="00BB2252">
        <w:rPr>
          <w:color w:val="0000FF"/>
          <w:spacing w:val="-4"/>
        </w:rPr>
        <w:t>Matthew Buxkemper</w:t>
      </w:r>
      <w:r>
        <w:rPr>
          <w:color w:val="3553A4"/>
          <w:spacing w:val="15"/>
        </w:rPr>
        <w:t xml:space="preserve"> </w:t>
      </w:r>
      <w:r>
        <w:rPr>
          <w:color w:val="231F20"/>
          <w:spacing w:val="-2"/>
        </w:rPr>
        <w:t>and</w:t>
      </w:r>
      <w:r>
        <w:rPr>
          <w:color w:val="231F20"/>
          <w:spacing w:val="10"/>
        </w:rPr>
        <w:t xml:space="preserve"> </w:t>
      </w:r>
      <w:r>
        <w:rPr>
          <w:color w:val="231F20"/>
          <w:spacing w:val="-2"/>
        </w:rPr>
        <w:t>seconded</w:t>
      </w:r>
      <w:r>
        <w:rPr>
          <w:color w:val="231F20"/>
          <w:spacing w:val="12"/>
        </w:rPr>
        <w:t xml:space="preserve"> </w:t>
      </w:r>
      <w:r>
        <w:rPr>
          <w:color w:val="231F20"/>
          <w:spacing w:val="-2"/>
        </w:rPr>
        <w:t>by</w:t>
      </w:r>
      <w:r>
        <w:rPr>
          <w:color w:val="231F20"/>
          <w:spacing w:val="11"/>
        </w:rPr>
        <w:t xml:space="preserve"> </w:t>
      </w:r>
      <w:r w:rsidR="00D456A7" w:rsidRPr="00BB2252">
        <w:rPr>
          <w:color w:val="0000FF"/>
          <w:spacing w:val="9"/>
        </w:rPr>
        <w:t>Buddy Moore</w:t>
      </w:r>
      <w:r>
        <w:rPr>
          <w:color w:val="3553A4"/>
          <w:spacing w:val="26"/>
        </w:rPr>
        <w:t xml:space="preserve"> </w:t>
      </w:r>
      <w:r>
        <w:rPr>
          <w:color w:val="231F20"/>
        </w:rPr>
        <w:t>to</w:t>
      </w:r>
      <w:r>
        <w:rPr>
          <w:color w:val="231F20"/>
          <w:spacing w:val="12"/>
        </w:rPr>
        <w:t xml:space="preserve"> </w:t>
      </w:r>
      <w:r>
        <w:rPr>
          <w:color w:val="231F20"/>
          <w:spacing w:val="-2"/>
        </w:rPr>
        <w:t>accept</w:t>
      </w:r>
      <w:r>
        <w:rPr>
          <w:color w:val="231F20"/>
          <w:spacing w:val="12"/>
        </w:rPr>
        <w:t xml:space="preserve"> </w:t>
      </w:r>
      <w:r>
        <w:rPr>
          <w:color w:val="231F20"/>
          <w:spacing w:val="-1"/>
        </w:rPr>
        <w:t>the</w:t>
      </w:r>
      <w:r>
        <w:rPr>
          <w:color w:val="231F20"/>
          <w:spacing w:val="13"/>
        </w:rPr>
        <w:t xml:space="preserve"> </w:t>
      </w:r>
      <w:r>
        <w:rPr>
          <w:color w:val="231F20"/>
          <w:spacing w:val="-2"/>
        </w:rPr>
        <w:t>minutes</w:t>
      </w:r>
      <w:r>
        <w:rPr>
          <w:color w:val="231F20"/>
          <w:spacing w:val="10"/>
        </w:rPr>
        <w:t xml:space="preserve"> </w:t>
      </w:r>
      <w:r>
        <w:rPr>
          <w:color w:val="231F20"/>
        </w:rPr>
        <w:t>for</w:t>
      </w:r>
      <w:r>
        <w:rPr>
          <w:color w:val="231F20"/>
          <w:spacing w:val="14"/>
        </w:rPr>
        <w:t xml:space="preserve"> </w:t>
      </w:r>
      <w:r w:rsidR="00D456A7" w:rsidRPr="00BB2252">
        <w:rPr>
          <w:color w:val="0000FF"/>
          <w:spacing w:val="-2"/>
        </w:rPr>
        <w:t>September 13</w:t>
      </w:r>
      <w:r w:rsidRPr="00BB2252">
        <w:rPr>
          <w:color w:val="0000FF"/>
          <w:spacing w:val="-2"/>
        </w:rPr>
        <w:t>,</w:t>
      </w:r>
      <w:r w:rsidRPr="00BB2252">
        <w:rPr>
          <w:color w:val="0000FF"/>
          <w:spacing w:val="14"/>
        </w:rPr>
        <w:t xml:space="preserve"> </w:t>
      </w:r>
      <w:r w:rsidRPr="00BB2252">
        <w:rPr>
          <w:color w:val="0000FF"/>
          <w:spacing w:val="-2"/>
        </w:rPr>
        <w:t>20</w:t>
      </w:r>
      <w:r w:rsidR="00D456A7" w:rsidRPr="00BB2252">
        <w:rPr>
          <w:color w:val="0000FF"/>
          <w:spacing w:val="-2"/>
        </w:rPr>
        <w:t>22</w:t>
      </w:r>
      <w:r w:rsidRPr="00BB2252">
        <w:rPr>
          <w:color w:val="0000FF"/>
          <w:spacing w:val="61"/>
        </w:rPr>
        <w:t xml:space="preserve"> </w:t>
      </w:r>
      <w:r>
        <w:rPr>
          <w:color w:val="231F20"/>
          <w:spacing w:val="-2"/>
        </w:rPr>
        <w:t>meeting.</w:t>
      </w:r>
      <w:r>
        <w:rPr>
          <w:color w:val="231F20"/>
        </w:rPr>
        <w:t xml:space="preserve"> </w:t>
      </w:r>
      <w:r>
        <w:rPr>
          <w:color w:val="231F20"/>
          <w:spacing w:val="2"/>
        </w:rPr>
        <w:t xml:space="preserve"> </w:t>
      </w:r>
      <w:r>
        <w:rPr>
          <w:color w:val="231F20"/>
          <w:spacing w:val="-2"/>
        </w:rPr>
        <w:t xml:space="preserve">Motion </w:t>
      </w:r>
      <w:r>
        <w:rPr>
          <w:color w:val="231F20"/>
          <w:spacing w:val="-3"/>
        </w:rPr>
        <w:t>carried</w:t>
      </w:r>
      <w:r>
        <w:rPr>
          <w:color w:val="231F20"/>
          <w:spacing w:val="-1"/>
        </w:rPr>
        <w:t xml:space="preserve"> </w:t>
      </w:r>
      <w:r>
        <w:rPr>
          <w:color w:val="231F20"/>
          <w:spacing w:val="-3"/>
        </w:rPr>
        <w:t>unanimously.</w:t>
      </w:r>
    </w:p>
    <w:p w14:paraId="5504AA50" w14:textId="77777777" w:rsidR="00AF7A35" w:rsidRDefault="00AF7A35" w:rsidP="00130DD4">
      <w:pPr>
        <w:jc w:val="both"/>
        <w:rPr>
          <w:rFonts w:ascii="Arial" w:eastAsia="Arial" w:hAnsi="Arial" w:cs="Arial"/>
        </w:rPr>
      </w:pPr>
    </w:p>
    <w:p w14:paraId="2F06A3FE" w14:textId="7FAC281A" w:rsidR="00AF7A35" w:rsidRDefault="00000000" w:rsidP="00130DD4">
      <w:pPr>
        <w:pStyle w:val="BodyText"/>
        <w:spacing w:line="241" w:lineRule="auto"/>
        <w:ind w:right="392" w:hanging="1"/>
        <w:jc w:val="both"/>
      </w:pPr>
      <w:r>
        <w:rPr>
          <w:color w:val="231F20"/>
          <w:spacing w:val="-2"/>
        </w:rPr>
        <w:t>Motion</w:t>
      </w:r>
      <w:r>
        <w:rPr>
          <w:color w:val="231F20"/>
          <w:spacing w:val="10"/>
        </w:rPr>
        <w:t xml:space="preserve"> </w:t>
      </w:r>
      <w:r>
        <w:rPr>
          <w:color w:val="231F20"/>
          <w:spacing w:val="-1"/>
        </w:rPr>
        <w:t>made</w:t>
      </w:r>
      <w:r>
        <w:rPr>
          <w:color w:val="231F20"/>
          <w:spacing w:val="15"/>
        </w:rPr>
        <w:t xml:space="preserve"> </w:t>
      </w:r>
      <w:r>
        <w:rPr>
          <w:color w:val="231F20"/>
          <w:spacing w:val="-1"/>
        </w:rPr>
        <w:t>by</w:t>
      </w:r>
      <w:r>
        <w:rPr>
          <w:color w:val="231F20"/>
          <w:spacing w:val="11"/>
        </w:rPr>
        <w:t xml:space="preserve"> </w:t>
      </w:r>
      <w:r w:rsidR="00D456A7" w:rsidRPr="00BB2252">
        <w:rPr>
          <w:color w:val="0000FF"/>
          <w:spacing w:val="9"/>
        </w:rPr>
        <w:t>DeEtte Edens</w:t>
      </w:r>
      <w:r>
        <w:rPr>
          <w:color w:val="3553A4"/>
          <w:spacing w:val="25"/>
        </w:rPr>
        <w:t xml:space="preserve"> </w:t>
      </w:r>
      <w:r>
        <w:rPr>
          <w:color w:val="231F20"/>
          <w:spacing w:val="-1"/>
        </w:rPr>
        <w:t>and</w:t>
      </w:r>
      <w:r>
        <w:rPr>
          <w:color w:val="231F20"/>
          <w:spacing w:val="15"/>
        </w:rPr>
        <w:t xml:space="preserve"> </w:t>
      </w:r>
      <w:r>
        <w:rPr>
          <w:color w:val="231F20"/>
          <w:spacing w:val="-2"/>
        </w:rPr>
        <w:t>seconded</w:t>
      </w:r>
      <w:r>
        <w:rPr>
          <w:color w:val="231F20"/>
          <w:spacing w:val="12"/>
        </w:rPr>
        <w:t xml:space="preserve"> </w:t>
      </w:r>
      <w:r>
        <w:rPr>
          <w:color w:val="231F20"/>
          <w:spacing w:val="-1"/>
        </w:rPr>
        <w:t>by</w:t>
      </w:r>
      <w:r>
        <w:rPr>
          <w:color w:val="231F20"/>
          <w:spacing w:val="11"/>
        </w:rPr>
        <w:t xml:space="preserve"> </w:t>
      </w:r>
      <w:r w:rsidR="00D456A7" w:rsidRPr="00BB2252">
        <w:rPr>
          <w:color w:val="0000FF"/>
          <w:spacing w:val="-3"/>
        </w:rPr>
        <w:t>Ty Gregory</w:t>
      </w:r>
      <w:r>
        <w:rPr>
          <w:color w:val="3553A4"/>
          <w:spacing w:val="17"/>
        </w:rPr>
        <w:t xml:space="preserve"> </w:t>
      </w:r>
      <w:r>
        <w:rPr>
          <w:color w:val="231F20"/>
        </w:rPr>
        <w:t>to</w:t>
      </w:r>
      <w:r>
        <w:rPr>
          <w:color w:val="231F20"/>
          <w:spacing w:val="12"/>
        </w:rPr>
        <w:t xml:space="preserve"> </w:t>
      </w:r>
      <w:r>
        <w:rPr>
          <w:color w:val="231F20"/>
          <w:spacing w:val="-2"/>
        </w:rPr>
        <w:t>approve</w:t>
      </w:r>
      <w:r>
        <w:rPr>
          <w:color w:val="231F20"/>
          <w:spacing w:val="15"/>
        </w:rPr>
        <w:t xml:space="preserve"> </w:t>
      </w:r>
      <w:r>
        <w:rPr>
          <w:color w:val="231F20"/>
          <w:spacing w:val="-1"/>
        </w:rPr>
        <w:t>the</w:t>
      </w:r>
      <w:r>
        <w:rPr>
          <w:color w:val="231F20"/>
          <w:spacing w:val="7"/>
        </w:rPr>
        <w:t xml:space="preserve"> </w:t>
      </w:r>
      <w:r>
        <w:rPr>
          <w:color w:val="231F20"/>
          <w:spacing w:val="-1"/>
        </w:rPr>
        <w:t>financial</w:t>
      </w:r>
      <w:r>
        <w:rPr>
          <w:color w:val="231F20"/>
          <w:spacing w:val="12"/>
        </w:rPr>
        <w:t xml:space="preserve"> </w:t>
      </w:r>
      <w:r>
        <w:rPr>
          <w:color w:val="231F20"/>
          <w:spacing w:val="-1"/>
        </w:rPr>
        <w:t>reports</w:t>
      </w:r>
      <w:r>
        <w:rPr>
          <w:color w:val="231F20"/>
          <w:spacing w:val="9"/>
        </w:rPr>
        <w:t xml:space="preserve"> </w:t>
      </w:r>
      <w:r>
        <w:rPr>
          <w:color w:val="231F20"/>
        </w:rPr>
        <w:t>for</w:t>
      </w:r>
      <w:r>
        <w:rPr>
          <w:color w:val="231F20"/>
          <w:spacing w:val="61"/>
        </w:rPr>
        <w:t xml:space="preserve"> </w:t>
      </w:r>
      <w:r w:rsidR="00D456A7" w:rsidRPr="00BB2252">
        <w:rPr>
          <w:color w:val="0000FF"/>
          <w:spacing w:val="14"/>
        </w:rPr>
        <w:t xml:space="preserve">September </w:t>
      </w:r>
      <w:r w:rsidRPr="00BB2252">
        <w:rPr>
          <w:color w:val="0000FF"/>
          <w:spacing w:val="-2"/>
        </w:rPr>
        <w:t>20</w:t>
      </w:r>
      <w:r w:rsidR="00D456A7" w:rsidRPr="00BB2252">
        <w:rPr>
          <w:color w:val="0000FF"/>
          <w:spacing w:val="-2"/>
        </w:rPr>
        <w:t>22</w:t>
      </w:r>
      <w:r>
        <w:rPr>
          <w:color w:val="3553A4"/>
          <w:spacing w:val="12"/>
        </w:rPr>
        <w:t xml:space="preserve"> </w:t>
      </w:r>
      <w:r>
        <w:rPr>
          <w:color w:val="231F20"/>
          <w:spacing w:val="-1"/>
        </w:rPr>
        <w:t>as</w:t>
      </w:r>
      <w:r>
        <w:rPr>
          <w:color w:val="231F20"/>
          <w:spacing w:val="14"/>
        </w:rPr>
        <w:t xml:space="preserve"> </w:t>
      </w:r>
      <w:r>
        <w:rPr>
          <w:color w:val="231F20"/>
          <w:spacing w:val="-2"/>
        </w:rPr>
        <w:t>presented.</w:t>
      </w:r>
      <w:r>
        <w:rPr>
          <w:color w:val="231F20"/>
          <w:spacing w:val="2"/>
        </w:rPr>
        <w:t xml:space="preserve"> </w:t>
      </w:r>
      <w:r>
        <w:rPr>
          <w:color w:val="231F20"/>
          <w:spacing w:val="-2"/>
        </w:rPr>
        <w:t xml:space="preserve">Motion carried </w:t>
      </w:r>
      <w:r>
        <w:rPr>
          <w:color w:val="231F20"/>
          <w:spacing w:val="-3"/>
        </w:rPr>
        <w:t>unanimously.</w:t>
      </w:r>
    </w:p>
    <w:p w14:paraId="2CCE1473" w14:textId="77777777" w:rsidR="00AF7A35" w:rsidRDefault="00AF7A35" w:rsidP="00130DD4">
      <w:pPr>
        <w:spacing w:before="8"/>
        <w:jc w:val="both"/>
        <w:rPr>
          <w:rFonts w:ascii="Arial" w:eastAsia="Arial" w:hAnsi="Arial" w:cs="Arial"/>
          <w:sz w:val="21"/>
          <w:szCs w:val="21"/>
        </w:rPr>
      </w:pPr>
    </w:p>
    <w:p w14:paraId="78F35D0F" w14:textId="0A8B57C6" w:rsidR="00AF7A35" w:rsidRDefault="00000000" w:rsidP="00130DD4">
      <w:pPr>
        <w:pStyle w:val="BodyText"/>
        <w:ind w:right="392" w:hanging="1"/>
        <w:jc w:val="both"/>
      </w:pPr>
      <w:r>
        <w:rPr>
          <w:color w:val="231F20"/>
          <w:spacing w:val="-2"/>
        </w:rPr>
        <w:t>Motion</w:t>
      </w:r>
      <w:r>
        <w:rPr>
          <w:color w:val="231F20"/>
          <w:spacing w:val="10"/>
        </w:rPr>
        <w:t xml:space="preserve"> </w:t>
      </w:r>
      <w:r>
        <w:rPr>
          <w:color w:val="231F20"/>
          <w:spacing w:val="-1"/>
        </w:rPr>
        <w:t>made</w:t>
      </w:r>
      <w:r>
        <w:rPr>
          <w:color w:val="231F20"/>
          <w:spacing w:val="15"/>
        </w:rPr>
        <w:t xml:space="preserve"> </w:t>
      </w:r>
      <w:r>
        <w:rPr>
          <w:color w:val="231F20"/>
          <w:spacing w:val="-1"/>
        </w:rPr>
        <w:t>by</w:t>
      </w:r>
      <w:r>
        <w:rPr>
          <w:color w:val="231F20"/>
          <w:spacing w:val="11"/>
        </w:rPr>
        <w:t xml:space="preserve"> </w:t>
      </w:r>
      <w:r w:rsidR="00D456A7" w:rsidRPr="00BB2252">
        <w:rPr>
          <w:color w:val="0000FF"/>
          <w:spacing w:val="9"/>
        </w:rPr>
        <w:t>DeEtte Edens</w:t>
      </w:r>
      <w:r>
        <w:rPr>
          <w:color w:val="3553A4"/>
          <w:spacing w:val="25"/>
        </w:rPr>
        <w:t xml:space="preserve"> </w:t>
      </w:r>
      <w:r>
        <w:rPr>
          <w:color w:val="231F20"/>
          <w:spacing w:val="-1"/>
        </w:rPr>
        <w:t>and</w:t>
      </w:r>
      <w:r>
        <w:rPr>
          <w:color w:val="231F20"/>
          <w:spacing w:val="15"/>
        </w:rPr>
        <w:t xml:space="preserve"> </w:t>
      </w:r>
      <w:r>
        <w:rPr>
          <w:color w:val="231F20"/>
          <w:spacing w:val="-2"/>
        </w:rPr>
        <w:t>seconded</w:t>
      </w:r>
      <w:r>
        <w:rPr>
          <w:color w:val="231F20"/>
          <w:spacing w:val="12"/>
        </w:rPr>
        <w:t xml:space="preserve"> </w:t>
      </w:r>
      <w:r>
        <w:rPr>
          <w:color w:val="231F20"/>
          <w:spacing w:val="-1"/>
        </w:rPr>
        <w:t>by</w:t>
      </w:r>
      <w:r>
        <w:rPr>
          <w:color w:val="231F20"/>
          <w:spacing w:val="11"/>
        </w:rPr>
        <w:t xml:space="preserve"> </w:t>
      </w:r>
      <w:r w:rsidR="00D456A7" w:rsidRPr="00BB2252">
        <w:rPr>
          <w:color w:val="0000FF"/>
          <w:spacing w:val="-3"/>
        </w:rPr>
        <w:t>Ty Gregory</w:t>
      </w:r>
      <w:r>
        <w:rPr>
          <w:color w:val="3553A4"/>
          <w:spacing w:val="17"/>
        </w:rPr>
        <w:t xml:space="preserve"> </w:t>
      </w:r>
      <w:r>
        <w:rPr>
          <w:color w:val="231F20"/>
        </w:rPr>
        <w:t>to</w:t>
      </w:r>
      <w:r>
        <w:rPr>
          <w:color w:val="231F20"/>
          <w:spacing w:val="12"/>
        </w:rPr>
        <w:t xml:space="preserve"> </w:t>
      </w:r>
      <w:r>
        <w:rPr>
          <w:color w:val="231F20"/>
          <w:spacing w:val="-2"/>
        </w:rPr>
        <w:t>approve</w:t>
      </w:r>
      <w:r>
        <w:rPr>
          <w:color w:val="231F20"/>
          <w:spacing w:val="15"/>
        </w:rPr>
        <w:t xml:space="preserve"> </w:t>
      </w:r>
      <w:r>
        <w:rPr>
          <w:color w:val="231F20"/>
          <w:spacing w:val="-1"/>
        </w:rPr>
        <w:t>the</w:t>
      </w:r>
      <w:r>
        <w:rPr>
          <w:color w:val="231F20"/>
          <w:spacing w:val="7"/>
        </w:rPr>
        <w:t xml:space="preserve"> </w:t>
      </w:r>
      <w:r>
        <w:rPr>
          <w:color w:val="231F20"/>
          <w:spacing w:val="-1"/>
        </w:rPr>
        <w:t>financial</w:t>
      </w:r>
      <w:r>
        <w:rPr>
          <w:color w:val="231F20"/>
          <w:spacing w:val="12"/>
        </w:rPr>
        <w:t xml:space="preserve"> </w:t>
      </w:r>
      <w:r>
        <w:rPr>
          <w:color w:val="231F20"/>
          <w:spacing w:val="-1"/>
        </w:rPr>
        <w:t>reports</w:t>
      </w:r>
      <w:r>
        <w:rPr>
          <w:color w:val="231F20"/>
          <w:spacing w:val="9"/>
        </w:rPr>
        <w:t xml:space="preserve"> </w:t>
      </w:r>
      <w:r>
        <w:rPr>
          <w:color w:val="231F20"/>
        </w:rPr>
        <w:t>for</w:t>
      </w:r>
      <w:r w:rsidRPr="00BB2252">
        <w:rPr>
          <w:color w:val="0000FF"/>
          <w:spacing w:val="61"/>
        </w:rPr>
        <w:t xml:space="preserve"> </w:t>
      </w:r>
      <w:r w:rsidR="00D456A7" w:rsidRPr="00BB2252">
        <w:rPr>
          <w:color w:val="0000FF"/>
          <w:spacing w:val="15"/>
        </w:rPr>
        <w:t>October 2022</w:t>
      </w:r>
      <w:r w:rsidRPr="00BB2252">
        <w:rPr>
          <w:color w:val="0000FF"/>
          <w:spacing w:val="15"/>
        </w:rPr>
        <w:t xml:space="preserve"> </w:t>
      </w:r>
      <w:r>
        <w:rPr>
          <w:color w:val="231F20"/>
          <w:spacing w:val="-2"/>
        </w:rPr>
        <w:t>as</w:t>
      </w:r>
      <w:r>
        <w:rPr>
          <w:color w:val="231F20"/>
          <w:spacing w:val="16"/>
        </w:rPr>
        <w:t xml:space="preserve"> </w:t>
      </w:r>
      <w:r>
        <w:rPr>
          <w:color w:val="231F20"/>
          <w:spacing w:val="-2"/>
        </w:rPr>
        <w:t>presented.</w:t>
      </w:r>
      <w:r>
        <w:rPr>
          <w:color w:val="231F20"/>
          <w:spacing w:val="5"/>
        </w:rPr>
        <w:t xml:space="preserve"> </w:t>
      </w:r>
      <w:r>
        <w:rPr>
          <w:color w:val="231F20"/>
          <w:spacing w:val="-2"/>
        </w:rPr>
        <w:t>Motion</w:t>
      </w:r>
      <w:r>
        <w:rPr>
          <w:color w:val="231F20"/>
          <w:spacing w:val="-1"/>
        </w:rPr>
        <w:t xml:space="preserve"> </w:t>
      </w:r>
      <w:r>
        <w:rPr>
          <w:color w:val="231F20"/>
          <w:spacing w:val="-2"/>
        </w:rPr>
        <w:t>carried unanimously.</w:t>
      </w:r>
    </w:p>
    <w:p w14:paraId="2B460E1F" w14:textId="77777777" w:rsidR="00AF7A35" w:rsidRDefault="00AF7A35" w:rsidP="00130DD4">
      <w:pPr>
        <w:jc w:val="both"/>
        <w:rPr>
          <w:rFonts w:ascii="Arial" w:eastAsia="Arial" w:hAnsi="Arial" w:cs="Arial"/>
        </w:rPr>
      </w:pPr>
    </w:p>
    <w:p w14:paraId="4937AFC8" w14:textId="5915D444" w:rsidR="00AF7A35" w:rsidRDefault="009335CD" w:rsidP="00130DD4">
      <w:pPr>
        <w:pStyle w:val="BodyText"/>
        <w:spacing w:line="239" w:lineRule="auto"/>
        <w:ind w:right="181"/>
        <w:jc w:val="both"/>
      </w:pPr>
      <w:r>
        <w:rPr>
          <w:color w:val="231F20"/>
          <w:spacing w:val="-2"/>
        </w:rPr>
        <w:t>Lorie and the Board</w:t>
      </w:r>
      <w:r w:rsidR="00000000">
        <w:rPr>
          <w:color w:val="231F20"/>
          <w:spacing w:val="10"/>
        </w:rPr>
        <w:t xml:space="preserve"> </w:t>
      </w:r>
      <w:r w:rsidR="00000000">
        <w:rPr>
          <w:color w:val="231F20"/>
          <w:spacing w:val="-2"/>
        </w:rPr>
        <w:t>discussed</w:t>
      </w:r>
      <w:r w:rsidR="00000000">
        <w:rPr>
          <w:color w:val="231F20"/>
          <w:spacing w:val="5"/>
        </w:rPr>
        <w:t xml:space="preserve"> </w:t>
      </w:r>
      <w:r>
        <w:rPr>
          <w:color w:val="231F20"/>
          <w:spacing w:val="-1"/>
        </w:rPr>
        <w:t>office operations.</w:t>
      </w:r>
      <w:r w:rsidR="00F24E1B">
        <w:rPr>
          <w:color w:val="231F20"/>
          <w:spacing w:val="-1"/>
        </w:rPr>
        <w:t xml:space="preserve"> </w:t>
      </w:r>
      <w:r w:rsidR="00FC30C1">
        <w:rPr>
          <w:color w:val="231F20"/>
          <w:spacing w:val="-2"/>
        </w:rPr>
        <w:t xml:space="preserve">Tax Statements were recently mailed, which </w:t>
      </w:r>
      <w:r w:rsidR="003D1AC2">
        <w:rPr>
          <w:color w:val="231F20"/>
          <w:spacing w:val="-2"/>
        </w:rPr>
        <w:t>has</w:t>
      </w:r>
      <w:r w:rsidR="00FC30C1">
        <w:rPr>
          <w:color w:val="231F20"/>
          <w:spacing w:val="-2"/>
        </w:rPr>
        <w:t xml:space="preserve"> increase</w:t>
      </w:r>
      <w:r w:rsidR="003D1AC2">
        <w:rPr>
          <w:color w:val="231F20"/>
          <w:spacing w:val="-2"/>
        </w:rPr>
        <w:t>d</w:t>
      </w:r>
      <w:r w:rsidR="00FC30C1">
        <w:rPr>
          <w:color w:val="231F20"/>
          <w:spacing w:val="-2"/>
        </w:rPr>
        <w:t xml:space="preserve"> inquiries on exemptions</w:t>
      </w:r>
      <w:r w:rsidR="003D1AC2">
        <w:rPr>
          <w:color w:val="231F20"/>
          <w:spacing w:val="-2"/>
        </w:rPr>
        <w:t>, ownership</w:t>
      </w:r>
      <w:r w:rsidR="00FC30C1">
        <w:rPr>
          <w:color w:val="231F20"/>
          <w:spacing w:val="-2"/>
        </w:rPr>
        <w:t xml:space="preserve"> </w:t>
      </w:r>
      <w:r w:rsidR="00504426">
        <w:rPr>
          <w:color w:val="231F20"/>
          <w:spacing w:val="-2"/>
        </w:rPr>
        <w:t xml:space="preserve">and </w:t>
      </w:r>
      <w:r w:rsidR="003D1AC2">
        <w:rPr>
          <w:color w:val="231F20"/>
          <w:spacing w:val="-2"/>
        </w:rPr>
        <w:t>value</w:t>
      </w:r>
      <w:r w:rsidR="00504426">
        <w:rPr>
          <w:color w:val="231F20"/>
          <w:spacing w:val="-2"/>
        </w:rPr>
        <w:t xml:space="preserve"> changes.</w:t>
      </w:r>
      <w:r w:rsidR="00FC30C1">
        <w:rPr>
          <w:color w:val="231F20"/>
          <w:spacing w:val="-2"/>
        </w:rPr>
        <w:t xml:space="preserve"> </w:t>
      </w:r>
      <w:r w:rsidR="003D1AC2">
        <w:rPr>
          <w:color w:val="231F20"/>
          <w:spacing w:val="-2"/>
        </w:rPr>
        <w:t xml:space="preserve">We have also had several inquiries on address changes. </w:t>
      </w:r>
      <w:r w:rsidR="009C60DC">
        <w:rPr>
          <w:color w:val="231F20"/>
          <w:spacing w:val="-1"/>
        </w:rPr>
        <w:t xml:space="preserve">Ryan and Roxann have </w:t>
      </w:r>
      <w:r w:rsidR="003D1AC2">
        <w:rPr>
          <w:color w:val="231F20"/>
          <w:spacing w:val="-1"/>
        </w:rPr>
        <w:t>begun</w:t>
      </w:r>
      <w:r w:rsidR="009C60DC">
        <w:rPr>
          <w:color w:val="231F20"/>
          <w:spacing w:val="-1"/>
        </w:rPr>
        <w:t xml:space="preserve"> their </w:t>
      </w:r>
      <w:r w:rsidR="003D1AC2">
        <w:rPr>
          <w:color w:val="231F20"/>
          <w:spacing w:val="-1"/>
        </w:rPr>
        <w:t xml:space="preserve">2023 </w:t>
      </w:r>
      <w:r w:rsidR="009C60DC">
        <w:rPr>
          <w:color w:val="231F20"/>
          <w:spacing w:val="-1"/>
        </w:rPr>
        <w:t xml:space="preserve">field work. </w:t>
      </w:r>
      <w:r w:rsidR="00504426">
        <w:rPr>
          <w:color w:val="231F20"/>
          <w:spacing w:val="-1"/>
        </w:rPr>
        <w:t xml:space="preserve">Buddy asked about </w:t>
      </w:r>
      <w:r w:rsidR="009C60DC">
        <w:rPr>
          <w:color w:val="231F20"/>
        </w:rPr>
        <w:t>I Pad implementation</w:t>
      </w:r>
      <w:r w:rsidR="00504426">
        <w:rPr>
          <w:color w:val="231F20"/>
        </w:rPr>
        <w:t>, Ryan explains it</w:t>
      </w:r>
      <w:r w:rsidR="009C60DC">
        <w:rPr>
          <w:color w:val="231F20"/>
        </w:rPr>
        <w:t xml:space="preserve"> is going </w:t>
      </w:r>
      <w:r w:rsidR="003D1AC2">
        <w:rPr>
          <w:color w:val="231F20"/>
        </w:rPr>
        <w:t>smoothly</w:t>
      </w:r>
      <w:r w:rsidR="009C60DC">
        <w:rPr>
          <w:color w:val="231F20"/>
        </w:rPr>
        <w:t xml:space="preserve">, with a little bit of a </w:t>
      </w:r>
      <w:r w:rsidR="00B93A40">
        <w:rPr>
          <w:color w:val="231F20"/>
        </w:rPr>
        <w:t>delay</w:t>
      </w:r>
      <w:r w:rsidR="003D1AC2">
        <w:rPr>
          <w:color w:val="231F20"/>
        </w:rPr>
        <w:t xml:space="preserve"> in having to input changes on location</w:t>
      </w:r>
      <w:r w:rsidR="009C60DC">
        <w:rPr>
          <w:color w:val="231F20"/>
        </w:rPr>
        <w:t>.</w:t>
      </w:r>
      <w:r w:rsidR="003D1AC2">
        <w:rPr>
          <w:color w:val="231F20"/>
        </w:rPr>
        <w:t xml:space="preserve">  </w:t>
      </w:r>
      <w:r w:rsidR="009C60DC">
        <w:rPr>
          <w:color w:val="231F20"/>
        </w:rPr>
        <w:t xml:space="preserve"> </w:t>
      </w:r>
      <w:r w:rsidR="009C60DC">
        <w:rPr>
          <w:color w:val="231F20"/>
          <w:spacing w:val="-1"/>
        </w:rPr>
        <w:t xml:space="preserve">Ryan and Lorie </w:t>
      </w:r>
      <w:r w:rsidR="00B93A40">
        <w:rPr>
          <w:color w:val="231F20"/>
          <w:spacing w:val="-1"/>
        </w:rPr>
        <w:t>deliberated</w:t>
      </w:r>
      <w:r w:rsidR="009C60DC">
        <w:rPr>
          <w:color w:val="231F20"/>
          <w:spacing w:val="-1"/>
        </w:rPr>
        <w:t xml:space="preserve"> new I-Pad procedures with the Board</w:t>
      </w:r>
      <w:r w:rsidR="009C60DC">
        <w:rPr>
          <w:color w:val="231F20"/>
          <w:spacing w:val="-1"/>
        </w:rPr>
        <w:t xml:space="preserve">, as well as </w:t>
      </w:r>
      <w:r w:rsidR="00B93A40">
        <w:rPr>
          <w:color w:val="231F20"/>
          <w:spacing w:val="-1"/>
        </w:rPr>
        <w:t>prior</w:t>
      </w:r>
      <w:r w:rsidR="009C60DC">
        <w:rPr>
          <w:color w:val="231F20"/>
          <w:spacing w:val="-1"/>
        </w:rPr>
        <w:t xml:space="preserve"> procedures</w:t>
      </w:r>
      <w:r w:rsidR="009C60DC">
        <w:rPr>
          <w:color w:val="231F20"/>
          <w:spacing w:val="-1"/>
        </w:rPr>
        <w:t>.</w:t>
      </w:r>
      <w:r w:rsidR="00B93A40">
        <w:rPr>
          <w:color w:val="231F20"/>
          <w:spacing w:val="-1"/>
        </w:rPr>
        <w:t xml:space="preserve"> Overall we are seeing the benefit, minus the learning curve.</w:t>
      </w:r>
      <w:r w:rsidR="009C60DC">
        <w:rPr>
          <w:color w:val="231F20"/>
          <w:spacing w:val="-1"/>
        </w:rPr>
        <w:t xml:space="preserve"> Buddy ask</w:t>
      </w:r>
      <w:r w:rsidR="00C14E05">
        <w:rPr>
          <w:color w:val="231F20"/>
          <w:spacing w:val="-1"/>
        </w:rPr>
        <w:t>ed</w:t>
      </w:r>
      <w:r w:rsidR="009C60DC">
        <w:rPr>
          <w:color w:val="231F20"/>
          <w:spacing w:val="-1"/>
        </w:rPr>
        <w:t xml:space="preserve"> about back up options in case of I-Pad </w:t>
      </w:r>
      <w:r w:rsidR="00C14E05">
        <w:rPr>
          <w:color w:val="231F20"/>
          <w:spacing w:val="-1"/>
        </w:rPr>
        <w:t>failure</w:t>
      </w:r>
      <w:r w:rsidR="009C60DC">
        <w:rPr>
          <w:color w:val="231F20"/>
          <w:spacing w:val="-1"/>
        </w:rPr>
        <w:t xml:space="preserve">. Ryan and Lorie gave examples of how the data is stored on the cloud until </w:t>
      </w:r>
      <w:r w:rsidR="00504426">
        <w:rPr>
          <w:color w:val="231F20"/>
          <w:spacing w:val="-1"/>
        </w:rPr>
        <w:t xml:space="preserve">the data can be </w:t>
      </w:r>
      <w:r w:rsidR="009C60DC">
        <w:rPr>
          <w:color w:val="231F20"/>
          <w:spacing w:val="-1"/>
        </w:rPr>
        <w:t>uploaded onto the system</w:t>
      </w:r>
      <w:r w:rsidR="00504426">
        <w:rPr>
          <w:color w:val="231F20"/>
          <w:spacing w:val="-1"/>
        </w:rPr>
        <w:t xml:space="preserve"> -</w:t>
      </w:r>
      <w:r w:rsidR="00C14E05">
        <w:rPr>
          <w:color w:val="231F20"/>
          <w:spacing w:val="-1"/>
        </w:rPr>
        <w:t xml:space="preserve"> no data loss. </w:t>
      </w:r>
      <w:r w:rsidR="009C60DC">
        <w:rPr>
          <w:color w:val="231F20"/>
          <w:spacing w:val="-1"/>
        </w:rPr>
        <w:t xml:space="preserve"> </w:t>
      </w:r>
      <w:r w:rsidR="00504426">
        <w:rPr>
          <w:color w:val="231F20"/>
          <w:spacing w:val="-1"/>
        </w:rPr>
        <w:t xml:space="preserve">GIS </w:t>
      </w:r>
      <w:r w:rsidR="009C60DC">
        <w:rPr>
          <w:color w:val="231F20"/>
          <w:spacing w:val="-1"/>
        </w:rPr>
        <w:t xml:space="preserve">Mapping was discussed and </w:t>
      </w:r>
      <w:r w:rsidR="00C14E05">
        <w:rPr>
          <w:color w:val="231F20"/>
          <w:spacing w:val="-1"/>
        </w:rPr>
        <w:t xml:space="preserve">Lorie explained </w:t>
      </w:r>
      <w:r w:rsidR="009C60DC">
        <w:rPr>
          <w:color w:val="231F20"/>
          <w:spacing w:val="-1"/>
        </w:rPr>
        <w:t xml:space="preserve">we are at 92% </w:t>
      </w:r>
      <w:r w:rsidR="00C14E05">
        <w:rPr>
          <w:color w:val="231F20"/>
          <w:spacing w:val="-1"/>
        </w:rPr>
        <w:t xml:space="preserve">mapped </w:t>
      </w:r>
      <w:r w:rsidR="009C60DC">
        <w:rPr>
          <w:color w:val="231F20"/>
          <w:spacing w:val="-1"/>
        </w:rPr>
        <w:t xml:space="preserve">for Hockley County. </w:t>
      </w:r>
      <w:r w:rsidR="00504426">
        <w:rPr>
          <w:color w:val="231F20"/>
          <w:spacing w:val="-1"/>
        </w:rPr>
        <w:t xml:space="preserve">Buddy asked about </w:t>
      </w:r>
      <w:r w:rsidR="00B93A40">
        <w:rPr>
          <w:color w:val="231F20"/>
          <w:spacing w:val="-1"/>
        </w:rPr>
        <w:t>p</w:t>
      </w:r>
      <w:r w:rsidR="00FC30C1">
        <w:rPr>
          <w:color w:val="231F20"/>
          <w:spacing w:val="-1"/>
        </w:rPr>
        <w:t xml:space="preserve">roperty </w:t>
      </w:r>
      <w:r w:rsidR="009C60DC">
        <w:rPr>
          <w:color w:val="231F20"/>
          <w:spacing w:val="-1"/>
        </w:rPr>
        <w:t>values</w:t>
      </w:r>
      <w:r w:rsidR="00504426">
        <w:rPr>
          <w:color w:val="231F20"/>
          <w:spacing w:val="-1"/>
        </w:rPr>
        <w:t>, Board went into brief discussion</w:t>
      </w:r>
      <w:r w:rsidR="00FC30C1">
        <w:rPr>
          <w:color w:val="231F20"/>
          <w:spacing w:val="-1"/>
        </w:rPr>
        <w:t xml:space="preserve">.  Larry mentioned that foreclosures are on the rise, due to houses being purchased over value. </w:t>
      </w:r>
      <w:r w:rsidR="009C60DC">
        <w:rPr>
          <w:color w:val="231F20"/>
          <w:spacing w:val="-1"/>
        </w:rPr>
        <w:t xml:space="preserve"> </w:t>
      </w:r>
      <w:r w:rsidR="00FC30C1">
        <w:rPr>
          <w:color w:val="231F20"/>
          <w:spacing w:val="-2"/>
        </w:rPr>
        <w:t>Lorie</w:t>
      </w:r>
      <w:r w:rsidR="00000000">
        <w:rPr>
          <w:color w:val="231F20"/>
          <w:spacing w:val="-2"/>
        </w:rPr>
        <w:t xml:space="preserve"> mentioned </w:t>
      </w:r>
      <w:r w:rsidR="00FC30C1">
        <w:rPr>
          <w:color w:val="231F20"/>
          <w:spacing w:val="-2"/>
        </w:rPr>
        <w:t>there has been no change in the Pipeline Lawsuit</w:t>
      </w:r>
      <w:r w:rsidR="00C14E05">
        <w:rPr>
          <w:color w:val="231F20"/>
          <w:spacing w:val="-2"/>
        </w:rPr>
        <w:t xml:space="preserve">. HCAD will be having </w:t>
      </w:r>
      <w:r w:rsidR="00130DD4">
        <w:rPr>
          <w:color w:val="231F20"/>
          <w:spacing w:val="-2"/>
        </w:rPr>
        <w:t>a</w:t>
      </w:r>
      <w:r w:rsidR="00C14E05">
        <w:rPr>
          <w:color w:val="231F20"/>
          <w:spacing w:val="-2"/>
        </w:rPr>
        <w:t xml:space="preserve"> Christmas Party at Harrigan’s this year</w:t>
      </w:r>
      <w:r w:rsidR="00B93A40">
        <w:rPr>
          <w:color w:val="231F20"/>
          <w:spacing w:val="-2"/>
        </w:rPr>
        <w:t xml:space="preserve"> in</w:t>
      </w:r>
      <w:r w:rsidR="00C14E05">
        <w:rPr>
          <w:color w:val="231F20"/>
          <w:spacing w:val="-2"/>
        </w:rPr>
        <w:t xml:space="preserve"> early December, </w:t>
      </w:r>
      <w:r w:rsidR="00130DD4">
        <w:rPr>
          <w:color w:val="231F20"/>
          <w:spacing w:val="-2"/>
        </w:rPr>
        <w:t>invitations</w:t>
      </w:r>
      <w:r w:rsidR="00C14E05">
        <w:rPr>
          <w:color w:val="231F20"/>
          <w:spacing w:val="-2"/>
        </w:rPr>
        <w:t xml:space="preserve"> will be mailed out to the Board</w:t>
      </w:r>
      <w:r w:rsidR="00130DD4">
        <w:rPr>
          <w:color w:val="231F20"/>
          <w:spacing w:val="-2"/>
        </w:rPr>
        <w:t xml:space="preserve"> with the time and date</w:t>
      </w:r>
      <w:r w:rsidR="00C14E05">
        <w:rPr>
          <w:color w:val="231F20"/>
          <w:spacing w:val="-2"/>
        </w:rPr>
        <w:t>.</w:t>
      </w:r>
      <w:r w:rsidR="00000000">
        <w:rPr>
          <w:color w:val="231F20"/>
          <w:spacing w:val="11"/>
        </w:rPr>
        <w:t xml:space="preserve"> </w:t>
      </w:r>
      <w:r w:rsidR="003D1AC2">
        <w:rPr>
          <w:color w:val="231F20"/>
          <w:spacing w:val="11"/>
        </w:rPr>
        <w:t>There are three ARB members whose terms will expire in December, Farley Cook, Cameron Dockery, and Johnathan Lorenz. They will be recommending an individual to fill their spot to Judge Phelan.</w:t>
      </w:r>
      <w:r w:rsidR="00C14E05">
        <w:rPr>
          <w:color w:val="231F20"/>
          <w:spacing w:val="11"/>
        </w:rPr>
        <w:t xml:space="preserve"> We have Levelland and Whitharral, still needing Anton. </w:t>
      </w:r>
      <w:r w:rsidR="00130DD4" w:rsidRPr="00130DD4">
        <w:rPr>
          <w:color w:val="231F20"/>
          <w:spacing w:val="11"/>
        </w:rPr>
        <w:t xml:space="preserve">Lorie mentioned the TAAD conference will be held in </w:t>
      </w:r>
      <w:r w:rsidR="00130DD4">
        <w:rPr>
          <w:color w:val="231F20"/>
          <w:spacing w:val="11"/>
        </w:rPr>
        <w:t>Dallas</w:t>
      </w:r>
      <w:r w:rsidR="00130DD4" w:rsidRPr="00130DD4">
        <w:rPr>
          <w:color w:val="231F20"/>
          <w:spacing w:val="11"/>
        </w:rPr>
        <w:t xml:space="preserve"> February </w:t>
      </w:r>
      <w:r w:rsidR="00130DD4">
        <w:rPr>
          <w:color w:val="231F20"/>
          <w:spacing w:val="11"/>
        </w:rPr>
        <w:t>11-22</w:t>
      </w:r>
      <w:r w:rsidR="00130DD4" w:rsidRPr="00130DD4">
        <w:rPr>
          <w:color w:val="231F20"/>
          <w:spacing w:val="11"/>
        </w:rPr>
        <w:t>, 202</w:t>
      </w:r>
      <w:r w:rsidR="00130DD4">
        <w:rPr>
          <w:color w:val="231F20"/>
          <w:spacing w:val="11"/>
        </w:rPr>
        <w:t>3</w:t>
      </w:r>
      <w:r w:rsidR="00130DD4" w:rsidRPr="00130DD4">
        <w:rPr>
          <w:color w:val="231F20"/>
          <w:spacing w:val="11"/>
        </w:rPr>
        <w:t xml:space="preserve"> and if any Board Members would like to attend to please contact the office to make arrangements.</w:t>
      </w:r>
      <w:r w:rsidR="00000000">
        <w:rPr>
          <w:color w:val="231F20"/>
          <w:spacing w:val="16"/>
        </w:rPr>
        <w:t xml:space="preserve"> </w:t>
      </w:r>
      <w:r w:rsidR="00C14E05">
        <w:rPr>
          <w:color w:val="231F20"/>
          <w:spacing w:val="-1"/>
        </w:rPr>
        <w:t>Lorie</w:t>
      </w:r>
      <w:r w:rsidR="00000000">
        <w:rPr>
          <w:color w:val="231F20"/>
          <w:spacing w:val="3"/>
        </w:rPr>
        <w:t xml:space="preserve"> </w:t>
      </w:r>
      <w:r w:rsidR="00000000">
        <w:rPr>
          <w:color w:val="231F20"/>
          <w:spacing w:val="-1"/>
        </w:rPr>
        <w:t>informed</w:t>
      </w:r>
      <w:r w:rsidR="00000000">
        <w:rPr>
          <w:color w:val="231F20"/>
          <w:spacing w:val="-4"/>
        </w:rPr>
        <w:t xml:space="preserve"> </w:t>
      </w:r>
      <w:r w:rsidR="00000000">
        <w:rPr>
          <w:color w:val="231F20"/>
          <w:spacing w:val="-1"/>
        </w:rPr>
        <w:t>the</w:t>
      </w:r>
      <w:r w:rsidR="00000000">
        <w:rPr>
          <w:color w:val="231F20"/>
          <w:spacing w:val="-2"/>
        </w:rPr>
        <w:t xml:space="preserve"> </w:t>
      </w:r>
      <w:r w:rsidR="00000000">
        <w:rPr>
          <w:color w:val="231F20"/>
          <w:spacing w:val="-1"/>
        </w:rPr>
        <w:t>Board</w:t>
      </w:r>
      <w:r w:rsidR="00000000">
        <w:rPr>
          <w:color w:val="231F20"/>
          <w:spacing w:val="-2"/>
        </w:rPr>
        <w:t xml:space="preserve"> </w:t>
      </w:r>
      <w:r w:rsidR="00000000">
        <w:rPr>
          <w:color w:val="231F20"/>
          <w:spacing w:val="-1"/>
        </w:rPr>
        <w:t>that</w:t>
      </w:r>
      <w:r w:rsidR="00000000">
        <w:rPr>
          <w:color w:val="231F20"/>
          <w:spacing w:val="2"/>
        </w:rPr>
        <w:t xml:space="preserve"> </w:t>
      </w:r>
      <w:r w:rsidR="00000000">
        <w:rPr>
          <w:color w:val="231F20"/>
          <w:spacing w:val="-1"/>
        </w:rPr>
        <w:t>the</w:t>
      </w:r>
      <w:r w:rsidR="00000000">
        <w:rPr>
          <w:color w:val="231F20"/>
          <w:spacing w:val="-3"/>
        </w:rPr>
        <w:t xml:space="preserve"> </w:t>
      </w:r>
      <w:r w:rsidR="00000000">
        <w:rPr>
          <w:color w:val="231F20"/>
          <w:spacing w:val="-1"/>
        </w:rPr>
        <w:t>Supplement</w:t>
      </w:r>
      <w:r w:rsidR="00000000">
        <w:rPr>
          <w:color w:val="231F20"/>
          <w:spacing w:val="2"/>
        </w:rPr>
        <w:t xml:space="preserve"> </w:t>
      </w:r>
      <w:r w:rsidR="00000000">
        <w:rPr>
          <w:color w:val="231F20"/>
          <w:spacing w:val="-1"/>
        </w:rPr>
        <w:t>Report</w:t>
      </w:r>
      <w:r w:rsidR="00000000">
        <w:rPr>
          <w:color w:val="231F20"/>
          <w:spacing w:val="2"/>
        </w:rPr>
        <w:t xml:space="preserve"> </w:t>
      </w:r>
      <w:r w:rsidR="00B93A40">
        <w:rPr>
          <w:color w:val="231F20"/>
          <w:spacing w:val="-2"/>
        </w:rPr>
        <w:t>has been</w:t>
      </w:r>
      <w:r w:rsidR="00C14E05">
        <w:rPr>
          <w:color w:val="231F20"/>
          <w:spacing w:val="-2"/>
        </w:rPr>
        <w:t xml:space="preserve"> emailed to every</w:t>
      </w:r>
      <w:r w:rsidR="00000000">
        <w:rPr>
          <w:color w:val="231F20"/>
          <w:spacing w:val="-7"/>
        </w:rPr>
        <w:t xml:space="preserve"> </w:t>
      </w:r>
      <w:r w:rsidR="00000000">
        <w:rPr>
          <w:color w:val="231F20"/>
          <w:spacing w:val="-1"/>
        </w:rPr>
        <w:t>Board</w:t>
      </w:r>
      <w:r w:rsidR="00000000">
        <w:rPr>
          <w:color w:val="231F20"/>
        </w:rPr>
        <w:t xml:space="preserve"> </w:t>
      </w:r>
      <w:r w:rsidR="00000000">
        <w:rPr>
          <w:color w:val="231F20"/>
          <w:spacing w:val="-1"/>
        </w:rPr>
        <w:t>Member</w:t>
      </w:r>
      <w:r w:rsidR="00000000">
        <w:rPr>
          <w:color w:val="231F20"/>
          <w:spacing w:val="2"/>
        </w:rPr>
        <w:t xml:space="preserve"> </w:t>
      </w:r>
      <w:r w:rsidR="00B93A40">
        <w:rPr>
          <w:color w:val="231F20"/>
        </w:rPr>
        <w:t>for</w:t>
      </w:r>
      <w:r w:rsidR="00000000">
        <w:rPr>
          <w:color w:val="231F20"/>
          <w:spacing w:val="-4"/>
        </w:rPr>
        <w:t xml:space="preserve"> </w:t>
      </w:r>
      <w:r w:rsidR="00000000">
        <w:rPr>
          <w:color w:val="231F20"/>
          <w:spacing w:val="-1"/>
        </w:rPr>
        <w:t>review.</w:t>
      </w:r>
      <w:r w:rsidR="00000000">
        <w:rPr>
          <w:color w:val="231F20"/>
          <w:spacing w:val="-2"/>
        </w:rPr>
        <w:t xml:space="preserve"> </w:t>
      </w:r>
      <w:r w:rsidR="00000000">
        <w:rPr>
          <w:color w:val="231F20"/>
          <w:spacing w:val="-1"/>
        </w:rPr>
        <w:t>Lastly,</w:t>
      </w:r>
      <w:r w:rsidR="00C14E05">
        <w:rPr>
          <w:color w:val="231F20"/>
          <w:spacing w:val="-1"/>
        </w:rPr>
        <w:t xml:space="preserve"> Lorie mentioned that she is </w:t>
      </w:r>
      <w:r w:rsidR="00130DD4">
        <w:rPr>
          <w:color w:val="231F20"/>
          <w:spacing w:val="-1"/>
        </w:rPr>
        <w:t>sending</w:t>
      </w:r>
      <w:r w:rsidR="00C14E05">
        <w:rPr>
          <w:color w:val="231F20"/>
          <w:spacing w:val="-1"/>
        </w:rPr>
        <w:t xml:space="preserve"> Kimberly Rico and Rocio Penner through the RPA training </w:t>
      </w:r>
      <w:r w:rsidR="00BB2252">
        <w:rPr>
          <w:color w:val="231F20"/>
          <w:spacing w:val="-1"/>
        </w:rPr>
        <w:t>to have additional</w:t>
      </w:r>
      <w:r w:rsidR="00C14E05">
        <w:rPr>
          <w:color w:val="231F20"/>
          <w:spacing w:val="-1"/>
        </w:rPr>
        <w:t xml:space="preserve"> appraiser</w:t>
      </w:r>
      <w:r w:rsidR="00BB2252">
        <w:rPr>
          <w:color w:val="231F20"/>
          <w:spacing w:val="-1"/>
        </w:rPr>
        <w:t xml:space="preserve">s available for implementation </w:t>
      </w:r>
      <w:r w:rsidR="00130DD4">
        <w:rPr>
          <w:color w:val="231F20"/>
          <w:spacing w:val="-1"/>
        </w:rPr>
        <w:t>depending on how the CAD workload changes.</w:t>
      </w:r>
    </w:p>
    <w:p w14:paraId="785F5BD4" w14:textId="77777777" w:rsidR="00AF7A35" w:rsidRDefault="00AF7A35">
      <w:pPr>
        <w:spacing w:before="5"/>
        <w:rPr>
          <w:rFonts w:ascii="Arial" w:eastAsia="Arial" w:hAnsi="Arial" w:cs="Arial"/>
          <w:sz w:val="20"/>
          <w:szCs w:val="20"/>
        </w:rPr>
      </w:pPr>
    </w:p>
    <w:p w14:paraId="7D52BB7D" w14:textId="5480EA31" w:rsidR="00AF7A35" w:rsidRDefault="00000000">
      <w:pPr>
        <w:pStyle w:val="BodyText"/>
        <w:ind w:right="392" w:hanging="1"/>
      </w:pPr>
      <w:r>
        <w:rPr>
          <w:color w:val="231F20"/>
          <w:spacing w:val="-2"/>
        </w:rPr>
        <w:t>Motion</w:t>
      </w:r>
      <w:r>
        <w:rPr>
          <w:color w:val="231F20"/>
          <w:spacing w:val="22"/>
        </w:rPr>
        <w:t xml:space="preserve"> </w:t>
      </w:r>
      <w:r>
        <w:rPr>
          <w:color w:val="231F20"/>
          <w:spacing w:val="-2"/>
        </w:rPr>
        <w:t>made</w:t>
      </w:r>
      <w:r>
        <w:rPr>
          <w:color w:val="231F20"/>
          <w:spacing w:val="24"/>
        </w:rPr>
        <w:t xml:space="preserve"> </w:t>
      </w:r>
      <w:r>
        <w:rPr>
          <w:color w:val="231F20"/>
          <w:spacing w:val="-1"/>
        </w:rPr>
        <w:t>by</w:t>
      </w:r>
      <w:r>
        <w:rPr>
          <w:color w:val="231F20"/>
          <w:spacing w:val="23"/>
        </w:rPr>
        <w:t xml:space="preserve"> </w:t>
      </w:r>
      <w:r w:rsidR="00BB2252" w:rsidRPr="00BB2252">
        <w:rPr>
          <w:color w:val="0000FF"/>
          <w:spacing w:val="-2"/>
        </w:rPr>
        <w:t>Larry Carter</w:t>
      </w:r>
      <w:r>
        <w:rPr>
          <w:color w:val="3553A4"/>
          <w:spacing w:val="-1"/>
        </w:rPr>
        <w:t xml:space="preserve"> </w:t>
      </w:r>
      <w:r>
        <w:rPr>
          <w:color w:val="231F20"/>
          <w:spacing w:val="25"/>
        </w:rPr>
        <w:t>sec</w:t>
      </w:r>
      <w:r>
        <w:rPr>
          <w:color w:val="231F20"/>
          <w:spacing w:val="23"/>
        </w:rPr>
        <w:t>o</w:t>
      </w:r>
      <w:r>
        <w:rPr>
          <w:color w:val="231F20"/>
          <w:spacing w:val="25"/>
        </w:rPr>
        <w:t>nde</w:t>
      </w:r>
      <w:r>
        <w:rPr>
          <w:color w:val="231F20"/>
        </w:rPr>
        <w:t>d</w:t>
      </w:r>
      <w:r>
        <w:rPr>
          <w:color w:val="231F20"/>
          <w:spacing w:val="53"/>
        </w:rPr>
        <w:t xml:space="preserve"> </w:t>
      </w:r>
      <w:r w:rsidR="00BB2252" w:rsidRPr="00BB2252">
        <w:rPr>
          <w:color w:val="0000FF"/>
          <w:spacing w:val="19"/>
        </w:rPr>
        <w:t>Matthew Buxkemper</w:t>
      </w:r>
      <w:r>
        <w:rPr>
          <w:color w:val="3553A4"/>
          <w:spacing w:val="51"/>
        </w:rPr>
        <w:t xml:space="preserve"> </w:t>
      </w:r>
      <w:r>
        <w:rPr>
          <w:color w:val="231F20"/>
          <w:spacing w:val="-1"/>
        </w:rPr>
        <w:t>by</w:t>
      </w:r>
      <w:r>
        <w:rPr>
          <w:color w:val="231F20"/>
          <w:spacing w:val="20"/>
        </w:rPr>
        <w:t xml:space="preserve"> </w:t>
      </w:r>
      <w:r>
        <w:rPr>
          <w:color w:val="231F20"/>
        </w:rPr>
        <w:t>to</w:t>
      </w:r>
      <w:r>
        <w:rPr>
          <w:color w:val="231F20"/>
          <w:spacing w:val="20"/>
        </w:rPr>
        <w:t xml:space="preserve"> </w:t>
      </w:r>
      <w:r>
        <w:rPr>
          <w:color w:val="231F20"/>
          <w:spacing w:val="-2"/>
        </w:rPr>
        <w:t>adjourn</w:t>
      </w:r>
      <w:r>
        <w:rPr>
          <w:color w:val="231F20"/>
          <w:spacing w:val="27"/>
        </w:rPr>
        <w:t xml:space="preserve"> </w:t>
      </w:r>
      <w:r>
        <w:rPr>
          <w:color w:val="231F20"/>
          <w:spacing w:val="-2"/>
        </w:rPr>
        <w:t>at</w:t>
      </w:r>
      <w:r>
        <w:rPr>
          <w:color w:val="231F20"/>
          <w:spacing w:val="24"/>
        </w:rPr>
        <w:t xml:space="preserve"> </w:t>
      </w:r>
      <w:r w:rsidR="00BB2252" w:rsidRPr="00BB2252">
        <w:rPr>
          <w:color w:val="0000FF"/>
          <w:spacing w:val="-2"/>
        </w:rPr>
        <w:t>8:35</w:t>
      </w:r>
      <w:r>
        <w:rPr>
          <w:color w:val="3553A4"/>
          <w:spacing w:val="24"/>
        </w:rPr>
        <w:t xml:space="preserve"> </w:t>
      </w:r>
      <w:r w:rsidR="00BB2252">
        <w:rPr>
          <w:color w:val="231F20"/>
          <w:spacing w:val="-4"/>
        </w:rPr>
        <w:t>AM</w:t>
      </w:r>
      <w:r>
        <w:rPr>
          <w:color w:val="231F20"/>
          <w:spacing w:val="-4"/>
        </w:rPr>
        <w:t>.</w:t>
      </w:r>
      <w:r>
        <w:rPr>
          <w:color w:val="231F20"/>
          <w:spacing w:val="28"/>
        </w:rPr>
        <w:t xml:space="preserve"> </w:t>
      </w:r>
      <w:r>
        <w:rPr>
          <w:color w:val="231F20"/>
          <w:spacing w:val="-2"/>
        </w:rPr>
        <w:t>Motion</w:t>
      </w:r>
      <w:r>
        <w:rPr>
          <w:color w:val="231F20"/>
          <w:spacing w:val="25"/>
        </w:rPr>
        <w:t xml:space="preserve"> </w:t>
      </w:r>
      <w:r>
        <w:rPr>
          <w:color w:val="231F20"/>
          <w:spacing w:val="-2"/>
        </w:rPr>
        <w:t>carried</w:t>
      </w:r>
      <w:r w:rsidR="00130DD4">
        <w:rPr>
          <w:color w:val="231F20"/>
          <w:spacing w:val="403"/>
        </w:rPr>
        <w:t xml:space="preserve"> </w:t>
      </w:r>
      <w:r>
        <w:rPr>
          <w:color w:val="231F20"/>
          <w:spacing w:val="-2"/>
        </w:rPr>
        <w:t>unanimously.</w:t>
      </w:r>
    </w:p>
    <w:p w14:paraId="69EFA4C4" w14:textId="77777777" w:rsidR="00AF7A35" w:rsidRDefault="00AF7A35">
      <w:pPr>
        <w:rPr>
          <w:rFonts w:ascii="Arial" w:eastAsia="Arial" w:hAnsi="Arial" w:cs="Arial"/>
        </w:rPr>
      </w:pPr>
    </w:p>
    <w:p w14:paraId="2990E4DF" w14:textId="036ACECC" w:rsidR="00AF7A35" w:rsidRDefault="00000000">
      <w:pPr>
        <w:pStyle w:val="BodyText"/>
        <w:spacing w:before="183"/>
        <w:ind w:left="220"/>
      </w:pPr>
      <w:r>
        <w:rPr>
          <w:color w:val="231F20"/>
          <w:spacing w:val="-2"/>
        </w:rPr>
        <w:t>DATE:</w:t>
      </w:r>
      <w:r>
        <w:rPr>
          <w:color w:val="231F20"/>
          <w:spacing w:val="60"/>
        </w:rPr>
        <w:t xml:space="preserve"> </w:t>
      </w:r>
      <w:r w:rsidR="00BB2252" w:rsidRPr="00BB2252">
        <w:rPr>
          <w:color w:val="0000FF"/>
          <w:spacing w:val="-2"/>
        </w:rPr>
        <w:t>January 10, 2023</w:t>
      </w:r>
    </w:p>
    <w:p w14:paraId="36A9078B" w14:textId="77777777" w:rsidR="00AF7A35" w:rsidRDefault="00AF7A35">
      <w:pPr>
        <w:spacing w:before="7"/>
        <w:rPr>
          <w:rFonts w:ascii="Arial" w:eastAsia="Arial" w:hAnsi="Arial" w:cs="Arial"/>
          <w:sz w:val="19"/>
          <w:szCs w:val="19"/>
        </w:rPr>
      </w:pPr>
    </w:p>
    <w:p w14:paraId="233EE6B9" w14:textId="3F260CEE" w:rsidR="00BB2252" w:rsidRPr="00BB2252" w:rsidRDefault="00BB2252" w:rsidP="00BB2252">
      <w:pPr>
        <w:pStyle w:val="BodyText"/>
        <w:tabs>
          <w:tab w:val="left" w:pos="5169"/>
        </w:tabs>
        <w:kinsoku w:val="0"/>
        <w:overflowPunct w:val="0"/>
        <w:spacing w:before="225"/>
        <w:ind w:left="0"/>
        <w:jc w:val="both"/>
        <w:rPr>
          <w:rFonts w:ascii="Times New Roman" w:hAnsi="Times New Roman" w:cs="Times New Roman"/>
          <w:sz w:val="20"/>
          <w:szCs w:val="20"/>
          <w:u w:val="single"/>
        </w:rPr>
      </w:pPr>
      <w:r>
        <w:rPr>
          <w:rFonts w:ascii="Times New Roman" w:hAnsi="Times New Roman" w:cs="Times New Roman"/>
          <w:i/>
          <w:iCs/>
          <w:sz w:val="20"/>
          <w:szCs w:val="20"/>
        </w:rPr>
        <w:t>APPROVED</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w w:val="99"/>
          <w:sz w:val="20"/>
          <w:szCs w:val="20"/>
          <w:u w:val="single"/>
        </w:rPr>
        <w:t xml:space="preserve"> </w:t>
      </w:r>
      <w:r>
        <w:rPr>
          <w:rFonts w:ascii="Times New Roman" w:hAnsi="Times New Roman" w:cs="Times New Roman"/>
          <w:sz w:val="20"/>
          <w:szCs w:val="20"/>
          <w:u w:val="single"/>
        </w:rPr>
        <w:tab/>
      </w:r>
    </w:p>
    <w:p w14:paraId="395EB4E1" w14:textId="77777777" w:rsidR="00BB2252" w:rsidRDefault="00BB2252" w:rsidP="00BB2252">
      <w:pPr>
        <w:pStyle w:val="BodyText"/>
        <w:kinsoku w:val="0"/>
        <w:overflowPunct w:val="0"/>
        <w:ind w:left="0"/>
        <w:rPr>
          <w:rFonts w:ascii="Times New Roman" w:hAnsi="Times New Roman" w:cs="Times New Roman"/>
          <w:sz w:val="20"/>
          <w:szCs w:val="20"/>
        </w:rPr>
      </w:pPr>
    </w:p>
    <w:p w14:paraId="28FC452C" w14:textId="04431ABC" w:rsidR="00AF7A35" w:rsidRDefault="00BB2252" w:rsidP="00B93A40">
      <w:pPr>
        <w:pStyle w:val="BodyText"/>
        <w:tabs>
          <w:tab w:val="left" w:pos="5123"/>
        </w:tabs>
        <w:kinsoku w:val="0"/>
        <w:overflowPunct w:val="0"/>
        <w:ind w:left="0"/>
        <w:rPr>
          <w:rFonts w:ascii="Times New Roman" w:eastAsia="Times New Roman" w:hAnsi="Times New Roman" w:cs="Times New Roman"/>
          <w:sz w:val="20"/>
          <w:szCs w:val="20"/>
        </w:rPr>
      </w:pPr>
      <w:r>
        <w:rPr>
          <w:rFonts w:ascii="Times New Roman" w:hAnsi="Times New Roman" w:cs="Times New Roman"/>
          <w:i/>
          <w:iCs/>
          <w:sz w:val="20"/>
          <w:szCs w:val="20"/>
        </w:rPr>
        <w:t>ATTEST</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w w:val="99"/>
          <w:sz w:val="20"/>
          <w:szCs w:val="20"/>
          <w:u w:val="single"/>
        </w:rPr>
        <w:t xml:space="preserve"> </w:t>
      </w:r>
      <w:r>
        <w:rPr>
          <w:rFonts w:ascii="Times New Roman" w:hAnsi="Times New Roman" w:cs="Times New Roman"/>
          <w:sz w:val="20"/>
          <w:szCs w:val="20"/>
          <w:u w:val="single"/>
        </w:rPr>
        <w:tab/>
      </w:r>
    </w:p>
    <w:p w14:paraId="70F683B8" w14:textId="77777777" w:rsidR="00AF7A35" w:rsidRDefault="00AF7A35">
      <w:pPr>
        <w:rPr>
          <w:rFonts w:ascii="Times New Roman" w:eastAsia="Times New Roman" w:hAnsi="Times New Roman" w:cs="Times New Roman"/>
          <w:sz w:val="20"/>
          <w:szCs w:val="20"/>
        </w:rPr>
      </w:pPr>
    </w:p>
    <w:p w14:paraId="3C2828C6" w14:textId="77777777" w:rsidR="00AF7A35" w:rsidRDefault="00AF7A35">
      <w:pPr>
        <w:rPr>
          <w:rFonts w:ascii="Times New Roman" w:eastAsia="Times New Roman" w:hAnsi="Times New Roman" w:cs="Times New Roman"/>
          <w:sz w:val="20"/>
          <w:szCs w:val="20"/>
        </w:rPr>
      </w:pPr>
    </w:p>
    <w:p w14:paraId="6BB10261" w14:textId="77777777" w:rsidR="00AF7A35" w:rsidRDefault="00AF7A35">
      <w:pPr>
        <w:spacing w:before="11"/>
        <w:rPr>
          <w:rFonts w:ascii="Times New Roman" w:eastAsia="Times New Roman" w:hAnsi="Times New Roman" w:cs="Times New Roman"/>
          <w:sz w:val="23"/>
          <w:szCs w:val="23"/>
        </w:rPr>
      </w:pPr>
    </w:p>
    <w:p w14:paraId="00B523E6" w14:textId="31CACDC2" w:rsidR="00AF7A35" w:rsidRDefault="00AF7A35">
      <w:pPr>
        <w:spacing w:before="77"/>
        <w:ind w:right="759"/>
        <w:jc w:val="right"/>
        <w:rPr>
          <w:rFonts w:ascii="Arial" w:eastAsia="Arial" w:hAnsi="Arial" w:cs="Arial"/>
          <w:sz w:val="18"/>
          <w:szCs w:val="18"/>
        </w:rPr>
      </w:pPr>
    </w:p>
    <w:sectPr w:rsidR="00AF7A35">
      <w:type w:val="continuous"/>
      <w:pgSz w:w="12240" w:h="15840"/>
      <w:pgMar w:top="680" w:right="6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F7A35"/>
    <w:rsid w:val="00130DD4"/>
    <w:rsid w:val="003D1AC2"/>
    <w:rsid w:val="00504426"/>
    <w:rsid w:val="009335CD"/>
    <w:rsid w:val="009C60DC"/>
    <w:rsid w:val="00AF7A35"/>
    <w:rsid w:val="00B93A40"/>
    <w:rsid w:val="00BB2252"/>
    <w:rsid w:val="00C14E05"/>
    <w:rsid w:val="00D456A7"/>
    <w:rsid w:val="00F24E1B"/>
    <w:rsid w:val="00FC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CEB0"/>
  <w15:docId w15:val="{71B8BC78-E1E9-48C0-9099-EC798B7A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BOD 2.12. 2019.pdf</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 2.12. 2019.pdf</dc:title>
  <dc:creator>Roxann Gonzales</dc:creator>
  <cp:lastModifiedBy>Hockley CAD</cp:lastModifiedBy>
  <cp:revision>2</cp:revision>
  <dcterms:created xsi:type="dcterms:W3CDTF">2022-11-08T10:36:00Z</dcterms:created>
  <dcterms:modified xsi:type="dcterms:W3CDTF">2022-11-08T18:23:00Z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LastSaved">
    <vt:filetime>2022-11-08T00:00:00Z</vt:filetime>
  </property>
</Properties>
</file>