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2367" w14:textId="77777777" w:rsidR="007D0CCE" w:rsidRDefault="007D0CCE">
      <w:pPr>
        <w:pStyle w:val="BodyText"/>
        <w:kinsoku w:val="0"/>
        <w:overflowPunct w:val="0"/>
        <w:spacing w:before="36"/>
        <w:ind w:left="3257"/>
        <w:rPr>
          <w:rFonts w:ascii="Century Schoolbook" w:hAnsi="Century Schoolbook" w:cs="Century Schoolbook"/>
          <w:sz w:val="25"/>
          <w:szCs w:val="25"/>
        </w:rPr>
      </w:pPr>
      <w:r>
        <w:rPr>
          <w:rFonts w:ascii="Century Schoolbook" w:hAnsi="Century Schoolbook" w:cs="Century Schoolbook"/>
          <w:b/>
          <w:bCs/>
          <w:i/>
          <w:iCs/>
          <w:w w:val="99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Hockley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County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z w:val="25"/>
          <w:szCs w:val="25"/>
          <w:u w:val="single"/>
        </w:rPr>
        <w:t>Appraisal</w:t>
      </w:r>
      <w:r>
        <w:rPr>
          <w:rFonts w:ascii="Century Schoolbook" w:hAnsi="Century Schoolbook" w:cs="Century Schoolbook"/>
          <w:b/>
          <w:bCs/>
          <w:i/>
          <w:iCs/>
          <w:spacing w:val="-17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District</w:t>
      </w:r>
    </w:p>
    <w:p w14:paraId="1D0CCDC2" w14:textId="77777777" w:rsidR="007D0CCE" w:rsidRDefault="007D0CCE">
      <w:pPr>
        <w:pStyle w:val="BodyText"/>
        <w:kinsoku w:val="0"/>
        <w:overflowPunct w:val="0"/>
        <w:spacing w:before="9"/>
        <w:ind w:left="0"/>
        <w:rPr>
          <w:rFonts w:ascii="Century Schoolbook" w:hAnsi="Century Schoolbook" w:cs="Century Schoolbook"/>
          <w:b/>
          <w:bCs/>
          <w:i/>
          <w:iCs/>
          <w:sz w:val="14"/>
          <w:szCs w:val="14"/>
        </w:rPr>
      </w:pPr>
    </w:p>
    <w:p w14:paraId="6415BEC6" w14:textId="20202244" w:rsidR="007D0CCE" w:rsidRDefault="000E1C68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E38B22C" wp14:editId="5E0AC39D">
                <wp:simplePos x="0" y="0"/>
                <wp:positionH relativeFrom="page">
                  <wp:posOffset>1413510</wp:posOffset>
                </wp:positionH>
                <wp:positionV relativeFrom="paragraph">
                  <wp:posOffset>178435</wp:posOffset>
                </wp:positionV>
                <wp:extent cx="494474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4745" cy="12700"/>
                          <a:chOff x="2226" y="281"/>
                          <a:chExt cx="778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32" y="287"/>
                            <a:ext cx="4816" cy="20"/>
                          </a:xfrm>
                          <a:custGeom>
                            <a:avLst/>
                            <a:gdLst>
                              <a:gd name="T0" fmla="*/ 0 w 4816"/>
                              <a:gd name="T1" fmla="*/ 0 h 20"/>
                              <a:gd name="T2" fmla="*/ 4815 w 48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16" h="20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47" y="287"/>
                            <a:ext cx="2960" cy="20"/>
                          </a:xfrm>
                          <a:custGeom>
                            <a:avLst/>
                            <a:gdLst>
                              <a:gd name="T0" fmla="*/ 0 w 2960"/>
                              <a:gd name="T1" fmla="*/ 0 h 20"/>
                              <a:gd name="T2" fmla="*/ 2959 w 2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0" h="20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165A" id="Group 2" o:spid="_x0000_s1026" style="position:absolute;margin-left:111.3pt;margin-top:14.05pt;width:389.35pt;height:1pt;z-index:-251658240;mso-position-horizontal-relative:page" coordorigin="2226,281" coordsize="7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" o:allowincell="f">
                <v:shape id="Freeform 3" o:spid="_x0000_s1027" style="position:absolute;left:2232;top:287;width:4816;height:20;visibility:visible;mso-wrap-style:square;v-text-anchor:top" coordsize="4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" path="m,l4815,e" filled="f" strokeweight=".58pt">
                  <v:path arrowok="t" o:connecttype="custom" o:connectlocs="0,0;4815,0" o:connectangles="0,0"/>
                </v:shape>
                <v:shape id="Freeform 4" o:spid="_x0000_s1028" style="position:absolute;left:7047;top:287;width:2960;height:20;visibility:visible;mso-wrap-style:square;v-text-anchor:top" coordsize="2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" path="m,l2959,e" filled="f" strokecolor="blue" strokeweight=".58pt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D0CCE"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Minutes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Board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5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Directors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Meeting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Held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z w:val="20"/>
          <w:szCs w:val="20"/>
          <w:u w:val="single"/>
        </w:rPr>
        <w:t>on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 w:rsidR="006F1ACA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Tuesday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, </w:t>
      </w:r>
      <w:r w:rsidR="00A12476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January 11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, 202</w:t>
      </w:r>
      <w:r w:rsidR="00A12476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2</w:t>
      </w:r>
      <w:r w:rsidR="00796864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 </w:t>
      </w:r>
      <w:r w:rsid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  <w:t xml:space="preserve">  </w:t>
      </w:r>
    </w:p>
    <w:p w14:paraId="470EE644" w14:textId="77777777" w:rsidR="00796864" w:rsidRDefault="00796864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sz w:val="20"/>
          <w:szCs w:val="20"/>
        </w:rPr>
      </w:pPr>
    </w:p>
    <w:p w14:paraId="31448B65" w14:textId="59B15648" w:rsidR="007D0CCE" w:rsidRPr="00C809C3" w:rsidRDefault="007D0CCE" w:rsidP="008D0D94">
      <w:pPr>
        <w:pStyle w:val="BodyText"/>
        <w:kinsoku w:val="0"/>
        <w:overflowPunct w:val="0"/>
        <w:spacing w:before="194"/>
        <w:ind w:left="0" w:right="114"/>
        <w:rPr>
          <w:color w:val="000000"/>
          <w:spacing w:val="-1"/>
        </w:rPr>
      </w:pPr>
      <w:r w:rsidRPr="00C809C3">
        <w:t>The</w:t>
      </w:r>
      <w:r w:rsidRPr="00C809C3">
        <w:rPr>
          <w:spacing w:val="21"/>
        </w:rPr>
        <w:t xml:space="preserve"> </w:t>
      </w:r>
      <w:r w:rsidRPr="00C809C3">
        <w:rPr>
          <w:spacing w:val="-1"/>
        </w:rPr>
        <w:t>Hockley</w:t>
      </w:r>
      <w:r w:rsidRPr="00C809C3">
        <w:rPr>
          <w:spacing w:val="19"/>
        </w:rPr>
        <w:t xml:space="preserve"> </w:t>
      </w:r>
      <w:r w:rsidRPr="00C809C3">
        <w:rPr>
          <w:spacing w:val="-1"/>
        </w:rPr>
        <w:t>County</w:t>
      </w:r>
      <w:r w:rsidRPr="00C809C3">
        <w:rPr>
          <w:spacing w:val="23"/>
        </w:rPr>
        <w:t xml:space="preserve"> </w:t>
      </w:r>
      <w:r w:rsidRPr="00C809C3">
        <w:rPr>
          <w:spacing w:val="-1"/>
        </w:rPr>
        <w:t>Appraisal</w:t>
      </w:r>
      <w:r w:rsidRPr="00C809C3">
        <w:rPr>
          <w:spacing w:val="21"/>
        </w:rPr>
        <w:t xml:space="preserve"> </w:t>
      </w:r>
      <w:r w:rsidRPr="00C809C3">
        <w:rPr>
          <w:spacing w:val="-1"/>
        </w:rPr>
        <w:t>District</w:t>
      </w:r>
      <w:r w:rsidRPr="00C809C3">
        <w:rPr>
          <w:spacing w:val="27"/>
        </w:rPr>
        <w:t xml:space="preserve"> </w:t>
      </w:r>
      <w:r w:rsidRPr="00C809C3">
        <w:rPr>
          <w:spacing w:val="-1"/>
        </w:rPr>
        <w:t>Board</w:t>
      </w:r>
      <w:r w:rsidRPr="00C809C3">
        <w:rPr>
          <w:spacing w:val="22"/>
        </w:rPr>
        <w:t xml:space="preserve"> </w:t>
      </w:r>
      <w:r w:rsidRPr="00C809C3">
        <w:rPr>
          <w:spacing w:val="-2"/>
        </w:rPr>
        <w:t>of</w:t>
      </w:r>
      <w:r w:rsidRPr="00C809C3">
        <w:rPr>
          <w:spacing w:val="25"/>
        </w:rPr>
        <w:t xml:space="preserve"> </w:t>
      </w:r>
      <w:r w:rsidRPr="00C809C3">
        <w:rPr>
          <w:spacing w:val="-1"/>
        </w:rPr>
        <w:t>Directors</w:t>
      </w:r>
      <w:r w:rsidRPr="00C809C3">
        <w:rPr>
          <w:spacing w:val="22"/>
        </w:rPr>
        <w:t xml:space="preserve"> </w:t>
      </w:r>
      <w:r w:rsidRPr="00C809C3">
        <w:rPr>
          <w:spacing w:val="-1"/>
        </w:rPr>
        <w:t>met</w:t>
      </w:r>
      <w:r w:rsidRPr="00C809C3">
        <w:rPr>
          <w:spacing w:val="23"/>
        </w:rPr>
        <w:t xml:space="preserve"> </w:t>
      </w:r>
      <w:r w:rsidRPr="00C809C3">
        <w:rPr>
          <w:spacing w:val="-1"/>
        </w:rPr>
        <w:t>in</w:t>
      </w:r>
      <w:r w:rsidRPr="00C809C3">
        <w:rPr>
          <w:spacing w:val="22"/>
        </w:rPr>
        <w:t xml:space="preserve"> </w:t>
      </w:r>
      <w:r w:rsidRPr="00C809C3">
        <w:rPr>
          <w:spacing w:val="-1"/>
        </w:rPr>
        <w:t>regular</w:t>
      </w:r>
      <w:r w:rsidRPr="00C809C3">
        <w:rPr>
          <w:spacing w:val="20"/>
        </w:rPr>
        <w:t xml:space="preserve"> </w:t>
      </w:r>
      <w:r w:rsidRPr="00C809C3">
        <w:t>session</w:t>
      </w:r>
      <w:r w:rsidRPr="00C809C3">
        <w:rPr>
          <w:spacing w:val="22"/>
        </w:rPr>
        <w:t xml:space="preserve"> </w:t>
      </w:r>
      <w:r w:rsidRPr="00C809C3">
        <w:t>at</w:t>
      </w:r>
      <w:r w:rsidRPr="00C809C3">
        <w:rPr>
          <w:spacing w:val="23"/>
        </w:rPr>
        <w:t xml:space="preserve"> </w:t>
      </w:r>
      <w:r w:rsidR="00457A47">
        <w:rPr>
          <w:spacing w:val="23"/>
        </w:rPr>
        <w:t>12</w:t>
      </w:r>
      <w:r w:rsidRPr="0087255D">
        <w:rPr>
          <w:color w:val="0000FF"/>
        </w:rPr>
        <w:t>:</w:t>
      </w:r>
      <w:r w:rsidRPr="00C809C3">
        <w:t>00</w:t>
      </w:r>
      <w:r w:rsidRPr="00C809C3">
        <w:rPr>
          <w:spacing w:val="21"/>
        </w:rPr>
        <w:t xml:space="preserve"> </w:t>
      </w:r>
      <w:r w:rsidR="0087255D">
        <w:rPr>
          <w:spacing w:val="-1"/>
        </w:rPr>
        <w:t>in the</w:t>
      </w:r>
      <w:r w:rsidR="006F1ACA">
        <w:rPr>
          <w:spacing w:val="-1"/>
        </w:rPr>
        <w:t xml:space="preserve"> afternoon</w:t>
      </w:r>
      <w:r w:rsidRPr="00C809C3">
        <w:rPr>
          <w:spacing w:val="21"/>
        </w:rPr>
        <w:t xml:space="preserve"> </w:t>
      </w:r>
      <w:r w:rsidRPr="00C809C3">
        <w:t>on</w:t>
      </w:r>
      <w:r w:rsidRPr="00C809C3">
        <w:rPr>
          <w:spacing w:val="22"/>
        </w:rPr>
        <w:t xml:space="preserve"> </w:t>
      </w:r>
      <w:r w:rsidR="00A12476">
        <w:rPr>
          <w:color w:val="0000FF"/>
          <w:spacing w:val="-1"/>
        </w:rPr>
        <w:t>Tuesday, January 11, 2022,</w:t>
      </w:r>
      <w:r w:rsidRPr="00C809C3">
        <w:rPr>
          <w:color w:val="0000FF"/>
          <w:spacing w:val="3"/>
        </w:rPr>
        <w:t xml:space="preserve"> </w:t>
      </w:r>
      <w:r w:rsidRPr="00C809C3">
        <w:rPr>
          <w:color w:val="000000"/>
          <w:spacing w:val="-2"/>
        </w:rPr>
        <w:t>at</w:t>
      </w:r>
      <w:r w:rsidRPr="00C809C3">
        <w:rPr>
          <w:color w:val="000000"/>
          <w:spacing w:val="-1"/>
        </w:rPr>
        <w:t xml:space="preserve"> the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Appraisal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District</w:t>
      </w:r>
      <w:r w:rsidRPr="00C809C3">
        <w:rPr>
          <w:color w:val="000000"/>
          <w:spacing w:val="2"/>
        </w:rPr>
        <w:t xml:space="preserve"> </w:t>
      </w:r>
      <w:r w:rsidRPr="00C809C3">
        <w:rPr>
          <w:color w:val="000000"/>
          <w:spacing w:val="-1"/>
        </w:rPr>
        <w:t>Board</w:t>
      </w:r>
      <w:r w:rsidRPr="00C809C3">
        <w:rPr>
          <w:color w:val="000000"/>
          <w:spacing w:val="1"/>
        </w:rPr>
        <w:t xml:space="preserve"> </w:t>
      </w:r>
      <w:r w:rsidRPr="00C809C3">
        <w:rPr>
          <w:color w:val="000000"/>
          <w:spacing w:val="-1"/>
        </w:rPr>
        <w:t>Room located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</w:rPr>
        <w:t>at</w:t>
      </w:r>
      <w:r w:rsidRPr="00C809C3">
        <w:rPr>
          <w:color w:val="000000"/>
          <w:spacing w:val="-1"/>
        </w:rPr>
        <w:t xml:space="preserve"> 1103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  <w:spacing w:val="-1"/>
        </w:rPr>
        <w:t>Houston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  <w:spacing w:val="-1"/>
        </w:rPr>
        <w:t>Street in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Levelland, Texas.</w:t>
      </w:r>
    </w:p>
    <w:p w14:paraId="2DA476E3" w14:textId="77777777" w:rsidR="007D0CCE" w:rsidRPr="00C809C3" w:rsidRDefault="007D0CCE" w:rsidP="008D0D94">
      <w:pPr>
        <w:pStyle w:val="BodyText"/>
        <w:kinsoku w:val="0"/>
        <w:overflowPunct w:val="0"/>
        <w:spacing w:before="10"/>
        <w:ind w:left="0"/>
      </w:pPr>
    </w:p>
    <w:p w14:paraId="1971AA19" w14:textId="25144333" w:rsidR="007D0CCE" w:rsidRPr="00C809C3" w:rsidRDefault="007D0CCE" w:rsidP="008D0D94">
      <w:pPr>
        <w:pStyle w:val="BodyText"/>
        <w:kinsoku w:val="0"/>
        <w:overflowPunct w:val="0"/>
        <w:ind w:left="0" w:right="114"/>
        <w:rPr>
          <w:spacing w:val="-1"/>
        </w:rPr>
      </w:pPr>
      <w:r w:rsidRPr="00C809C3">
        <w:rPr>
          <w:spacing w:val="-1"/>
        </w:rPr>
        <w:t>Present</w:t>
      </w:r>
      <w:r w:rsidRPr="00C809C3">
        <w:rPr>
          <w:spacing w:val="13"/>
        </w:rPr>
        <w:t xml:space="preserve"> </w:t>
      </w:r>
      <w:r w:rsidRPr="00C809C3">
        <w:rPr>
          <w:spacing w:val="-1"/>
        </w:rPr>
        <w:t>were</w:t>
      </w:r>
      <w:r w:rsidR="00FD4D09" w:rsidRPr="00C809C3">
        <w:rPr>
          <w:spacing w:val="8"/>
        </w:rPr>
        <w:t xml:space="preserve"> </w:t>
      </w:r>
      <w:r w:rsidR="00C56C33">
        <w:rPr>
          <w:spacing w:val="-1"/>
        </w:rPr>
        <w:t>C</w:t>
      </w:r>
      <w:r w:rsidR="006F1ACA">
        <w:rPr>
          <w:spacing w:val="-1"/>
        </w:rPr>
        <w:t>hairman</w:t>
      </w:r>
      <w:r w:rsidR="00A12476">
        <w:rPr>
          <w:spacing w:val="-1"/>
        </w:rPr>
        <w:t xml:space="preserve"> Larry Carter</w:t>
      </w:r>
      <w:r w:rsidR="00B86BE5">
        <w:rPr>
          <w:spacing w:val="-1"/>
        </w:rPr>
        <w:t>,</w:t>
      </w:r>
      <w:r w:rsidR="006F1ACA">
        <w:rPr>
          <w:spacing w:val="-1"/>
        </w:rPr>
        <w:t xml:space="preserve"> </w:t>
      </w:r>
      <w:r w:rsidR="00C56C33">
        <w:rPr>
          <w:spacing w:val="-1"/>
        </w:rPr>
        <w:t xml:space="preserve">Buddy Moore, </w:t>
      </w:r>
      <w:proofErr w:type="spellStart"/>
      <w:r w:rsidR="00C56C33">
        <w:rPr>
          <w:spacing w:val="-1"/>
        </w:rPr>
        <w:t>DeEtte</w:t>
      </w:r>
      <w:proofErr w:type="spellEnd"/>
      <w:r w:rsidR="00C56C33">
        <w:rPr>
          <w:spacing w:val="-1"/>
        </w:rPr>
        <w:t xml:space="preserve"> </w:t>
      </w:r>
      <w:proofErr w:type="spellStart"/>
      <w:r w:rsidR="00C56C33">
        <w:rPr>
          <w:spacing w:val="-1"/>
        </w:rPr>
        <w:t>Edens</w:t>
      </w:r>
      <w:proofErr w:type="spellEnd"/>
      <w:r w:rsidR="00C56C33">
        <w:rPr>
          <w:spacing w:val="-1"/>
        </w:rPr>
        <w:t>,</w:t>
      </w:r>
      <w:r w:rsidR="00926AD9" w:rsidRPr="00926AD9">
        <w:rPr>
          <w:spacing w:val="-1"/>
        </w:rPr>
        <w:t xml:space="preserve"> </w:t>
      </w:r>
      <w:r w:rsidR="00A12476">
        <w:rPr>
          <w:spacing w:val="-1"/>
        </w:rPr>
        <w:t>Matthew Buxkemper</w:t>
      </w:r>
      <w:r w:rsidR="00C56C33">
        <w:rPr>
          <w:spacing w:val="-1"/>
        </w:rPr>
        <w:t>,</w:t>
      </w:r>
      <w:r w:rsidR="00A12476">
        <w:rPr>
          <w:spacing w:val="-1"/>
        </w:rPr>
        <w:t xml:space="preserve"> Ty </w:t>
      </w:r>
      <w:r w:rsidR="00D46E8E">
        <w:rPr>
          <w:spacing w:val="-1"/>
        </w:rPr>
        <w:t>Gregory and</w:t>
      </w:r>
      <w:r w:rsidR="0024012E">
        <w:rPr>
          <w:spacing w:val="-1"/>
        </w:rPr>
        <w:t xml:space="preserve"> Debbie Bramlett, </w:t>
      </w:r>
      <w:r w:rsidR="00C56C33">
        <w:rPr>
          <w:spacing w:val="-1"/>
        </w:rPr>
        <w:t>along with staff members Kimberly Rico,</w:t>
      </w:r>
      <w:r w:rsidR="001A63A6">
        <w:rPr>
          <w:spacing w:val="-1"/>
        </w:rPr>
        <w:t xml:space="preserve"> </w:t>
      </w:r>
      <w:proofErr w:type="spellStart"/>
      <w:r w:rsidR="001A63A6">
        <w:rPr>
          <w:spacing w:val="-1"/>
        </w:rPr>
        <w:t>Roxann</w:t>
      </w:r>
      <w:proofErr w:type="spellEnd"/>
      <w:r w:rsidR="001A63A6">
        <w:rPr>
          <w:spacing w:val="-1"/>
        </w:rPr>
        <w:t xml:space="preserve"> Gonzales</w:t>
      </w:r>
      <w:r w:rsidR="00C56C33">
        <w:rPr>
          <w:spacing w:val="-1"/>
        </w:rPr>
        <w:t xml:space="preserve"> Ryan Noland, </w:t>
      </w:r>
      <w:r w:rsidR="00A12476">
        <w:rPr>
          <w:spacing w:val="-1"/>
        </w:rPr>
        <w:t xml:space="preserve">and </w:t>
      </w:r>
      <w:r w:rsidR="00C56C33">
        <w:rPr>
          <w:spacing w:val="-1"/>
        </w:rPr>
        <w:t xml:space="preserve">Lorie Marquez </w:t>
      </w:r>
      <w:r w:rsidR="00926AD9" w:rsidRPr="00926AD9">
        <w:rPr>
          <w:spacing w:val="-1"/>
        </w:rPr>
        <w:t>Chief Appraiser</w:t>
      </w:r>
      <w:r w:rsidR="00C56C33">
        <w:rPr>
          <w:spacing w:val="-1"/>
        </w:rPr>
        <w:t>.</w:t>
      </w:r>
    </w:p>
    <w:p w14:paraId="38974D6F" w14:textId="77777777" w:rsidR="007D0CCE" w:rsidRPr="00C809C3" w:rsidRDefault="007D0CCE" w:rsidP="008D0D94">
      <w:pPr>
        <w:pStyle w:val="BodyText"/>
        <w:kinsoku w:val="0"/>
        <w:overflowPunct w:val="0"/>
        <w:ind w:left="0"/>
      </w:pPr>
    </w:p>
    <w:p w14:paraId="033276D0" w14:textId="75064D15" w:rsidR="00A133FC" w:rsidRDefault="007D0CCE" w:rsidP="008D0D94">
      <w:pPr>
        <w:pStyle w:val="BodyText"/>
        <w:kinsoku w:val="0"/>
        <w:overflowPunct w:val="0"/>
        <w:ind w:left="0" w:right="113"/>
        <w:rPr>
          <w:color w:val="0000FF"/>
          <w:spacing w:val="-1"/>
        </w:rPr>
      </w:pPr>
      <w:r w:rsidRPr="00C809C3">
        <w:rPr>
          <w:spacing w:val="-1"/>
        </w:rPr>
        <w:t>Determination</w:t>
      </w:r>
      <w:r w:rsidRPr="00C809C3">
        <w:rPr>
          <w:spacing w:val="9"/>
        </w:rPr>
        <w:t xml:space="preserve"> </w:t>
      </w:r>
      <w:r w:rsidRPr="00C809C3">
        <w:rPr>
          <w:spacing w:val="-2"/>
        </w:rPr>
        <w:t>of</w:t>
      </w:r>
      <w:r w:rsidRPr="00C809C3">
        <w:rPr>
          <w:spacing w:val="13"/>
        </w:rPr>
        <w:t xml:space="preserve"> </w:t>
      </w:r>
      <w:r w:rsidRPr="00C809C3">
        <w:rPr>
          <w:spacing w:val="-1"/>
        </w:rPr>
        <w:t>quorum</w:t>
      </w:r>
      <w:r w:rsidRPr="00C809C3">
        <w:rPr>
          <w:spacing w:val="8"/>
        </w:rPr>
        <w:t xml:space="preserve"> </w:t>
      </w:r>
      <w:r w:rsidRPr="00C809C3">
        <w:t>present</w:t>
      </w:r>
      <w:r w:rsidRPr="00C809C3">
        <w:rPr>
          <w:spacing w:val="11"/>
        </w:rPr>
        <w:t xml:space="preserve"> </w:t>
      </w:r>
      <w:r w:rsidRPr="00C809C3">
        <w:rPr>
          <w:spacing w:val="-1"/>
        </w:rPr>
        <w:t>and</w:t>
      </w:r>
      <w:r w:rsidRPr="00C809C3">
        <w:rPr>
          <w:spacing w:val="14"/>
        </w:rPr>
        <w:t xml:space="preserve"> </w:t>
      </w:r>
      <w:r w:rsidRPr="00C809C3">
        <w:t>the</w:t>
      </w:r>
      <w:r w:rsidRPr="00C809C3">
        <w:rPr>
          <w:spacing w:val="10"/>
        </w:rPr>
        <w:t xml:space="preserve"> </w:t>
      </w:r>
      <w:r w:rsidRPr="00C809C3">
        <w:rPr>
          <w:spacing w:val="-1"/>
        </w:rPr>
        <w:t>meeting</w:t>
      </w:r>
      <w:r w:rsidRPr="00C809C3">
        <w:rPr>
          <w:spacing w:val="12"/>
        </w:rPr>
        <w:t xml:space="preserve"> </w:t>
      </w:r>
      <w:r w:rsidRPr="00C809C3">
        <w:rPr>
          <w:spacing w:val="-2"/>
        </w:rPr>
        <w:t>was</w:t>
      </w:r>
      <w:r w:rsidRPr="00C809C3">
        <w:rPr>
          <w:spacing w:val="10"/>
        </w:rPr>
        <w:t xml:space="preserve"> </w:t>
      </w:r>
      <w:r w:rsidRPr="00C809C3">
        <w:rPr>
          <w:spacing w:val="-1"/>
        </w:rPr>
        <w:t>called</w:t>
      </w:r>
      <w:r w:rsidRPr="00C809C3">
        <w:rPr>
          <w:spacing w:val="12"/>
        </w:rPr>
        <w:t xml:space="preserve"> </w:t>
      </w:r>
      <w:r w:rsidRPr="00C809C3">
        <w:t>to</w:t>
      </w:r>
      <w:r w:rsidRPr="00C809C3">
        <w:rPr>
          <w:spacing w:val="10"/>
        </w:rPr>
        <w:t xml:space="preserve"> </w:t>
      </w:r>
      <w:r w:rsidRPr="00C809C3">
        <w:t>order</w:t>
      </w:r>
      <w:r w:rsidRPr="00C809C3">
        <w:rPr>
          <w:spacing w:val="12"/>
        </w:rPr>
        <w:t xml:space="preserve"> </w:t>
      </w:r>
      <w:r w:rsidRPr="00C809C3">
        <w:rPr>
          <w:spacing w:val="-1"/>
        </w:rPr>
        <w:t>by</w:t>
      </w:r>
      <w:r w:rsidRPr="00C809C3">
        <w:rPr>
          <w:spacing w:val="10"/>
        </w:rPr>
        <w:t xml:space="preserve"> </w:t>
      </w:r>
      <w:r w:rsidR="0087255D">
        <w:rPr>
          <w:color w:val="0000FF"/>
          <w:spacing w:val="-1"/>
        </w:rPr>
        <w:t>Larry Carter</w:t>
      </w:r>
      <w:r w:rsidR="005249DC" w:rsidRPr="00C809C3">
        <w:rPr>
          <w:color w:val="0000FF"/>
          <w:spacing w:val="-1"/>
        </w:rPr>
        <w:t>.</w:t>
      </w:r>
    </w:p>
    <w:p w14:paraId="1F8278B0" w14:textId="77185CDE" w:rsidR="007D0CCE" w:rsidRDefault="001A63A6" w:rsidP="008D0D94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  <w:r>
        <w:rPr>
          <w:color w:val="0000FF"/>
          <w:spacing w:val="-1"/>
        </w:rPr>
        <w:t>Larry Carter</w:t>
      </w:r>
      <w:r w:rsidR="007D0CCE" w:rsidRPr="00C809C3">
        <w:rPr>
          <w:color w:val="0000FF"/>
          <w:spacing w:val="10"/>
        </w:rPr>
        <w:t xml:space="preserve"> </w:t>
      </w:r>
      <w:r w:rsidR="00E05DB9">
        <w:rPr>
          <w:color w:val="000000"/>
          <w:spacing w:val="-1"/>
        </w:rPr>
        <w:t>gave the invocation</w:t>
      </w:r>
      <w:r w:rsidR="007D0CCE" w:rsidRPr="00C809C3">
        <w:rPr>
          <w:color w:val="000000"/>
        </w:rPr>
        <w:t xml:space="preserve"> </w:t>
      </w:r>
      <w:r w:rsidR="007D0CCE" w:rsidRPr="00C809C3">
        <w:rPr>
          <w:color w:val="000000"/>
          <w:spacing w:val="-1"/>
        </w:rPr>
        <w:t>and</w:t>
      </w:r>
      <w:r w:rsidR="007D0CCE" w:rsidRPr="00C809C3">
        <w:rPr>
          <w:color w:val="000000"/>
        </w:rPr>
        <w:t xml:space="preserve"> the</w:t>
      </w:r>
      <w:r w:rsidR="007D0CCE" w:rsidRPr="00C809C3">
        <w:rPr>
          <w:color w:val="000000"/>
          <w:spacing w:val="1"/>
        </w:rPr>
        <w:t xml:space="preserve"> </w:t>
      </w:r>
      <w:r w:rsidR="007D0CCE" w:rsidRPr="00C809C3">
        <w:rPr>
          <w:color w:val="000000"/>
          <w:spacing w:val="-1"/>
        </w:rPr>
        <w:t>Board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and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those</w:t>
      </w:r>
      <w:r w:rsidR="007D0CCE" w:rsidRPr="00C809C3">
        <w:rPr>
          <w:color w:val="000000"/>
        </w:rPr>
        <w:t xml:space="preserve"> </w:t>
      </w:r>
      <w:r w:rsidR="007D0CCE" w:rsidRPr="00C809C3">
        <w:rPr>
          <w:color w:val="000000"/>
          <w:spacing w:val="-1"/>
        </w:rPr>
        <w:t>present joined</w:t>
      </w:r>
      <w:r w:rsidR="007D0CCE" w:rsidRPr="00C809C3">
        <w:rPr>
          <w:color w:val="000000"/>
        </w:rPr>
        <w:t xml:space="preserve"> in the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Pledge</w:t>
      </w:r>
      <w:r w:rsidR="007D0CCE" w:rsidRPr="00C809C3">
        <w:rPr>
          <w:color w:val="000000"/>
          <w:spacing w:val="-2"/>
        </w:rPr>
        <w:t xml:space="preserve"> of</w:t>
      </w:r>
      <w:r w:rsidR="007D0CCE" w:rsidRPr="00C809C3">
        <w:rPr>
          <w:color w:val="000000"/>
          <w:spacing w:val="2"/>
        </w:rPr>
        <w:t xml:space="preserve"> </w:t>
      </w:r>
      <w:r w:rsidR="007D0CCE" w:rsidRPr="00C809C3">
        <w:rPr>
          <w:color w:val="000000"/>
          <w:spacing w:val="-1"/>
        </w:rPr>
        <w:t>Allegiance.</w:t>
      </w:r>
    </w:p>
    <w:p w14:paraId="7CAFA263" w14:textId="637B3C73" w:rsidR="00EA3F66" w:rsidRDefault="00EA3F66" w:rsidP="008D0D94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</w:p>
    <w:p w14:paraId="09CAF2A2" w14:textId="4E3B0DBF" w:rsidR="00EA3F66" w:rsidRDefault="00EA3F66" w:rsidP="00EA3F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Oath of office was given </w:t>
      </w:r>
      <w:r w:rsidR="007836DE">
        <w:rPr>
          <w:rFonts w:ascii="Arial" w:hAnsi="Arial" w:cs="Arial"/>
          <w:sz w:val="22"/>
          <w:szCs w:val="22"/>
        </w:rPr>
        <w:t>to all</w:t>
      </w:r>
      <w:r>
        <w:rPr>
          <w:rFonts w:ascii="Arial" w:hAnsi="Arial" w:cs="Arial"/>
          <w:sz w:val="22"/>
          <w:szCs w:val="22"/>
        </w:rPr>
        <w:t xml:space="preserve"> members present</w:t>
      </w:r>
      <w:r w:rsidR="00E448E9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by Lorie Marquez. Each member was then asked to sign </w:t>
      </w:r>
      <w:r w:rsidR="00B03A9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Statement of Elected Officer.</w:t>
      </w:r>
    </w:p>
    <w:p w14:paraId="120FD0EE" w14:textId="03CEFAFA" w:rsidR="00EA3F66" w:rsidRDefault="00EA3F66" w:rsidP="00EA3F66">
      <w:pPr>
        <w:widowControl/>
        <w:rPr>
          <w:rFonts w:ascii="Arial" w:hAnsi="Arial" w:cs="Arial"/>
          <w:sz w:val="22"/>
          <w:szCs w:val="22"/>
        </w:rPr>
      </w:pPr>
    </w:p>
    <w:p w14:paraId="71FE4AB6" w14:textId="4F37F93B" w:rsidR="00EA3F66" w:rsidRDefault="00E448E9" w:rsidP="00E448E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FF"/>
          <w:sz w:val="22"/>
          <w:szCs w:val="22"/>
        </w:rPr>
        <w:t>DeEtte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Edens</w:t>
      </w:r>
      <w:proofErr w:type="spellEnd"/>
      <w:r w:rsidR="00EA3F66">
        <w:rPr>
          <w:rFonts w:ascii="Arial" w:hAnsi="Arial" w:cs="Arial"/>
          <w:color w:val="0000FF"/>
          <w:sz w:val="22"/>
          <w:szCs w:val="22"/>
        </w:rPr>
        <w:t xml:space="preserve"> </w:t>
      </w:r>
      <w:r w:rsidR="00EA3F66">
        <w:rPr>
          <w:rFonts w:ascii="Arial" w:hAnsi="Arial" w:cs="Arial"/>
          <w:color w:val="000000"/>
          <w:sz w:val="22"/>
          <w:szCs w:val="22"/>
        </w:rPr>
        <w:t xml:space="preserve">nominated </w:t>
      </w:r>
      <w:r>
        <w:rPr>
          <w:rFonts w:ascii="Arial" w:hAnsi="Arial" w:cs="Arial"/>
          <w:color w:val="0000FF"/>
          <w:sz w:val="22"/>
          <w:szCs w:val="22"/>
        </w:rPr>
        <w:t>Larry Carter</w:t>
      </w:r>
      <w:r w:rsidR="00EA3F66">
        <w:rPr>
          <w:rFonts w:ascii="Arial" w:hAnsi="Arial" w:cs="Arial"/>
          <w:color w:val="0000FF"/>
          <w:sz w:val="22"/>
          <w:szCs w:val="22"/>
        </w:rPr>
        <w:t xml:space="preserve"> </w:t>
      </w:r>
      <w:r w:rsidR="00EA3F66">
        <w:rPr>
          <w:rFonts w:ascii="Arial" w:hAnsi="Arial" w:cs="Arial"/>
          <w:color w:val="000000"/>
          <w:sz w:val="22"/>
          <w:szCs w:val="22"/>
        </w:rPr>
        <w:t xml:space="preserve">to serve as Chairman of the Board seconded by </w:t>
      </w:r>
      <w:r>
        <w:rPr>
          <w:rFonts w:ascii="Arial" w:hAnsi="Arial" w:cs="Arial"/>
          <w:color w:val="0000FF"/>
          <w:sz w:val="22"/>
          <w:szCs w:val="22"/>
        </w:rPr>
        <w:t>Buddy Moore</w:t>
      </w:r>
      <w:r w:rsidR="00EA3F6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FF"/>
          <w:sz w:val="22"/>
          <w:szCs w:val="22"/>
        </w:rPr>
        <w:t>Buddy Moore</w:t>
      </w:r>
      <w:r w:rsidR="00EA3F66">
        <w:rPr>
          <w:rFonts w:ascii="Arial" w:hAnsi="Arial" w:cs="Arial"/>
          <w:color w:val="0000FF"/>
          <w:sz w:val="22"/>
          <w:szCs w:val="22"/>
        </w:rPr>
        <w:t xml:space="preserve"> </w:t>
      </w:r>
      <w:r w:rsidR="00EA3F66">
        <w:rPr>
          <w:rFonts w:ascii="Arial" w:hAnsi="Arial" w:cs="Arial"/>
          <w:color w:val="000000"/>
          <w:sz w:val="22"/>
          <w:szCs w:val="22"/>
        </w:rPr>
        <w:t xml:space="preserve">was nominated by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DeEtte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Edens</w:t>
      </w:r>
      <w:proofErr w:type="spellEnd"/>
      <w:r w:rsidR="00EA3F66">
        <w:rPr>
          <w:rFonts w:ascii="Arial" w:hAnsi="Arial" w:cs="Arial"/>
          <w:color w:val="0000FF"/>
          <w:sz w:val="22"/>
          <w:szCs w:val="22"/>
        </w:rPr>
        <w:t xml:space="preserve"> </w:t>
      </w:r>
      <w:r w:rsidR="00EA3F66">
        <w:rPr>
          <w:rFonts w:ascii="Arial" w:hAnsi="Arial" w:cs="Arial"/>
          <w:color w:val="000000"/>
          <w:sz w:val="22"/>
          <w:szCs w:val="22"/>
        </w:rPr>
        <w:t>to serve as Vice Chairman of the Board and this was seconded by</w:t>
      </w:r>
    </w:p>
    <w:p w14:paraId="4385192F" w14:textId="2F3A10A5" w:rsidR="00EA3F66" w:rsidRDefault="00E448E9" w:rsidP="00EA3F6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Matthew Buxkemper</w:t>
      </w:r>
      <w:r w:rsidR="00EA3F6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FF"/>
          <w:sz w:val="22"/>
          <w:szCs w:val="22"/>
        </w:rPr>
        <w:t>Buddy Moore</w:t>
      </w:r>
      <w:r w:rsidR="00EA3F66">
        <w:rPr>
          <w:rFonts w:ascii="Arial" w:hAnsi="Arial" w:cs="Arial"/>
          <w:color w:val="0000FF"/>
          <w:sz w:val="22"/>
          <w:szCs w:val="22"/>
        </w:rPr>
        <w:t xml:space="preserve"> </w:t>
      </w:r>
      <w:r w:rsidR="00EA3F66">
        <w:rPr>
          <w:rFonts w:ascii="Arial" w:hAnsi="Arial" w:cs="Arial"/>
          <w:color w:val="000000"/>
          <w:sz w:val="22"/>
          <w:szCs w:val="22"/>
        </w:rPr>
        <w:t xml:space="preserve">nominated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DeEtte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Edens</w:t>
      </w:r>
      <w:proofErr w:type="spellEnd"/>
      <w:r w:rsidR="00EA3F66">
        <w:rPr>
          <w:rFonts w:ascii="Arial" w:hAnsi="Arial" w:cs="Arial"/>
          <w:color w:val="0000FF"/>
          <w:sz w:val="22"/>
          <w:szCs w:val="22"/>
        </w:rPr>
        <w:t xml:space="preserve"> </w:t>
      </w:r>
      <w:r w:rsidR="00EA3F66">
        <w:rPr>
          <w:rFonts w:ascii="Arial" w:hAnsi="Arial" w:cs="Arial"/>
          <w:color w:val="000000"/>
          <w:sz w:val="22"/>
          <w:szCs w:val="22"/>
        </w:rPr>
        <w:t>to serve as Secretary of the Board and this was</w:t>
      </w:r>
    </w:p>
    <w:p w14:paraId="367F0B5C" w14:textId="2063CFB0" w:rsidR="00EA3F66" w:rsidRPr="00EA3F66" w:rsidRDefault="00EA3F66" w:rsidP="00EA3F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 by </w:t>
      </w:r>
      <w:r w:rsidR="00E448E9">
        <w:rPr>
          <w:rFonts w:ascii="Arial" w:hAnsi="Arial" w:cs="Arial"/>
          <w:color w:val="0000FF"/>
          <w:sz w:val="22"/>
          <w:szCs w:val="22"/>
        </w:rPr>
        <w:t>Larry Carter</w:t>
      </w:r>
      <w:r>
        <w:rPr>
          <w:rFonts w:ascii="Arial" w:hAnsi="Arial" w:cs="Arial"/>
          <w:color w:val="000000"/>
          <w:sz w:val="22"/>
          <w:szCs w:val="22"/>
        </w:rPr>
        <w:t>. Motion carried unanimously.</w:t>
      </w:r>
    </w:p>
    <w:p w14:paraId="0798BECF" w14:textId="77777777" w:rsidR="00D30409" w:rsidRPr="00D30409" w:rsidRDefault="00D30409" w:rsidP="0087255D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</w:p>
    <w:p w14:paraId="5F05FDB6" w14:textId="3FA8E45F" w:rsidR="007D0CCE" w:rsidRPr="00C809C3" w:rsidRDefault="007D0CCE" w:rsidP="008D0D94">
      <w:pPr>
        <w:pStyle w:val="BodyText"/>
        <w:kinsoku w:val="0"/>
        <w:overflowPunct w:val="0"/>
        <w:ind w:left="0" w:right="114"/>
        <w:rPr>
          <w:color w:val="000000"/>
          <w:spacing w:val="-2"/>
        </w:rPr>
      </w:pPr>
      <w:r w:rsidRPr="00C809C3">
        <w:rPr>
          <w:spacing w:val="-1"/>
        </w:rPr>
        <w:t>Motion</w:t>
      </w:r>
      <w:r w:rsidRPr="00C809C3">
        <w:rPr>
          <w:spacing w:val="15"/>
        </w:rPr>
        <w:t xml:space="preserve"> </w:t>
      </w:r>
      <w:r w:rsidRPr="00C809C3">
        <w:rPr>
          <w:spacing w:val="-1"/>
        </w:rPr>
        <w:t>made</w:t>
      </w:r>
      <w:r w:rsidR="00FE2870" w:rsidRPr="00C809C3">
        <w:rPr>
          <w:spacing w:val="-1"/>
        </w:rPr>
        <w:t xml:space="preserve"> by</w:t>
      </w:r>
      <w:r w:rsidR="004A4D4F">
        <w:rPr>
          <w:spacing w:val="-1"/>
        </w:rPr>
        <w:t xml:space="preserve"> </w:t>
      </w:r>
      <w:r w:rsidR="001A63A6">
        <w:rPr>
          <w:color w:val="0000FF"/>
          <w:spacing w:val="-2"/>
        </w:rPr>
        <w:t>Buddy Moore</w:t>
      </w:r>
      <w:r w:rsidR="001A63A6" w:rsidRPr="000E48E3">
        <w:rPr>
          <w:color w:val="0000FF"/>
          <w:spacing w:val="-2"/>
        </w:rPr>
        <w:t xml:space="preserve"> </w:t>
      </w:r>
      <w:r w:rsidRPr="00C809C3">
        <w:rPr>
          <w:color w:val="000000"/>
          <w:spacing w:val="-1"/>
        </w:rPr>
        <w:t>and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seconded</w:t>
      </w:r>
      <w:r w:rsidR="00D644AD">
        <w:rPr>
          <w:color w:val="000000"/>
          <w:spacing w:val="-1"/>
        </w:rPr>
        <w:t xml:space="preserve"> by</w:t>
      </w:r>
      <w:r w:rsidR="000E48E3">
        <w:rPr>
          <w:color w:val="000000"/>
          <w:spacing w:val="-1"/>
        </w:rPr>
        <w:t xml:space="preserve"> </w:t>
      </w:r>
      <w:proofErr w:type="spellStart"/>
      <w:r w:rsidR="00A12476">
        <w:rPr>
          <w:color w:val="0000FF"/>
          <w:spacing w:val="-1"/>
        </w:rPr>
        <w:t>DeEtte</w:t>
      </w:r>
      <w:proofErr w:type="spellEnd"/>
      <w:r w:rsidR="00A12476">
        <w:rPr>
          <w:color w:val="0000FF"/>
          <w:spacing w:val="-1"/>
        </w:rPr>
        <w:t xml:space="preserve"> </w:t>
      </w:r>
      <w:proofErr w:type="spellStart"/>
      <w:r w:rsidR="00A12476">
        <w:rPr>
          <w:color w:val="0000FF"/>
          <w:spacing w:val="-1"/>
        </w:rPr>
        <w:t>Edens</w:t>
      </w:r>
      <w:proofErr w:type="spellEnd"/>
      <w:r w:rsidR="001A63A6">
        <w:rPr>
          <w:color w:val="000000"/>
          <w:spacing w:val="-1"/>
        </w:rPr>
        <w:t xml:space="preserve"> </w:t>
      </w:r>
      <w:r w:rsidRPr="00C809C3">
        <w:rPr>
          <w:color w:val="000000"/>
        </w:rPr>
        <w:t>to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accept</w:t>
      </w:r>
      <w:r w:rsidRPr="00C809C3">
        <w:rPr>
          <w:color w:val="000000"/>
          <w:spacing w:val="13"/>
        </w:rPr>
        <w:t xml:space="preserve"> </w:t>
      </w:r>
      <w:r w:rsidRPr="00C809C3">
        <w:rPr>
          <w:color w:val="000000"/>
          <w:spacing w:val="-1"/>
        </w:rPr>
        <w:t>the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minutes</w:t>
      </w:r>
      <w:r w:rsidRPr="00C809C3">
        <w:rPr>
          <w:color w:val="000000"/>
          <w:spacing w:val="13"/>
        </w:rPr>
        <w:t xml:space="preserve"> </w:t>
      </w:r>
      <w:r w:rsidRPr="00C809C3">
        <w:rPr>
          <w:color w:val="000000"/>
        </w:rPr>
        <w:t>for</w:t>
      </w:r>
      <w:r w:rsidRPr="00C809C3">
        <w:rPr>
          <w:color w:val="000000"/>
          <w:spacing w:val="16"/>
        </w:rPr>
        <w:t xml:space="preserve"> </w:t>
      </w:r>
      <w:bookmarkStart w:id="0" w:name="_Hlk92803969"/>
      <w:r w:rsidR="00A12476">
        <w:rPr>
          <w:color w:val="0000FF"/>
          <w:spacing w:val="-1"/>
        </w:rPr>
        <w:t>December 2021</w:t>
      </w:r>
      <w:r w:rsidRPr="00C809C3">
        <w:rPr>
          <w:color w:val="0000FF"/>
          <w:spacing w:val="15"/>
        </w:rPr>
        <w:t xml:space="preserve"> </w:t>
      </w:r>
      <w:bookmarkEnd w:id="0"/>
      <w:r w:rsidRPr="00C809C3">
        <w:rPr>
          <w:color w:val="000000"/>
          <w:spacing w:val="-1"/>
        </w:rPr>
        <w:t>meeting.</w:t>
      </w:r>
      <w:r w:rsidRPr="00C809C3">
        <w:rPr>
          <w:color w:val="000000"/>
          <w:spacing w:val="63"/>
        </w:rPr>
        <w:t xml:space="preserve"> </w:t>
      </w:r>
      <w:r w:rsidRPr="00C809C3">
        <w:rPr>
          <w:color w:val="000000"/>
          <w:spacing w:val="-1"/>
        </w:rPr>
        <w:t>Motion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carried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2"/>
        </w:rPr>
        <w:t>unanimously.</w:t>
      </w:r>
    </w:p>
    <w:p w14:paraId="03E30EF4" w14:textId="77777777" w:rsidR="00FE2870" w:rsidRPr="00C809C3" w:rsidRDefault="00FE2870" w:rsidP="008D0D94">
      <w:pPr>
        <w:pStyle w:val="BodyText"/>
        <w:kinsoku w:val="0"/>
        <w:overflowPunct w:val="0"/>
        <w:ind w:left="0" w:right="114"/>
        <w:rPr>
          <w:color w:val="000000"/>
          <w:spacing w:val="-2"/>
        </w:rPr>
      </w:pPr>
    </w:p>
    <w:p w14:paraId="38C16655" w14:textId="1C55C745" w:rsidR="00FE2870" w:rsidRDefault="00FE2870" w:rsidP="008D0D94">
      <w:pPr>
        <w:pStyle w:val="BodyText"/>
        <w:kinsoku w:val="0"/>
        <w:overflowPunct w:val="0"/>
        <w:ind w:left="0" w:right="576"/>
        <w:rPr>
          <w:color w:val="000000"/>
          <w:spacing w:val="-1"/>
        </w:rPr>
      </w:pPr>
      <w:bookmarkStart w:id="1" w:name="_Hlk40366896"/>
      <w:bookmarkStart w:id="2" w:name="_Hlk27484592"/>
      <w:r w:rsidRPr="00C809C3">
        <w:rPr>
          <w:spacing w:val="-1"/>
        </w:rPr>
        <w:t>Motion</w:t>
      </w:r>
      <w:r w:rsidRPr="00C809C3">
        <w:rPr>
          <w:spacing w:val="15"/>
        </w:rPr>
        <w:t xml:space="preserve"> </w:t>
      </w:r>
      <w:r w:rsidRPr="00C809C3">
        <w:rPr>
          <w:spacing w:val="-1"/>
        </w:rPr>
        <w:t>made</w:t>
      </w:r>
      <w:r w:rsidRPr="00C809C3">
        <w:rPr>
          <w:spacing w:val="15"/>
        </w:rPr>
        <w:t xml:space="preserve"> </w:t>
      </w:r>
      <w:r w:rsidRPr="00C809C3">
        <w:t>by</w:t>
      </w:r>
      <w:r w:rsidR="00300BAF">
        <w:t xml:space="preserve"> </w:t>
      </w:r>
      <w:r w:rsidR="00300BAF" w:rsidRPr="00300BAF">
        <w:rPr>
          <w:color w:val="0000FF"/>
        </w:rPr>
        <w:t>Buddy Moore</w:t>
      </w:r>
      <w:r w:rsidR="0014219C" w:rsidRPr="00300BAF">
        <w:rPr>
          <w:color w:val="0000FF"/>
        </w:rPr>
        <w:t xml:space="preserve"> </w:t>
      </w:r>
      <w:r w:rsidRPr="00C809C3">
        <w:rPr>
          <w:color w:val="000000"/>
          <w:spacing w:val="-1"/>
        </w:rPr>
        <w:t>and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seconded</w:t>
      </w:r>
      <w:r w:rsidR="00CF0B82">
        <w:rPr>
          <w:color w:val="000000"/>
          <w:spacing w:val="-1"/>
        </w:rPr>
        <w:t xml:space="preserve"> </w:t>
      </w:r>
      <w:r w:rsidR="00786C3F">
        <w:rPr>
          <w:color w:val="000000"/>
          <w:spacing w:val="-1"/>
        </w:rPr>
        <w:t xml:space="preserve">by </w:t>
      </w:r>
      <w:proofErr w:type="spellStart"/>
      <w:r w:rsidR="00A12476" w:rsidRPr="00A12476">
        <w:rPr>
          <w:color w:val="0000FF"/>
          <w:spacing w:val="-1"/>
        </w:rPr>
        <w:t>DeEtte</w:t>
      </w:r>
      <w:proofErr w:type="spellEnd"/>
      <w:r w:rsidR="00A12476" w:rsidRPr="00A12476">
        <w:rPr>
          <w:color w:val="0000FF"/>
          <w:spacing w:val="-1"/>
        </w:rPr>
        <w:t xml:space="preserve"> </w:t>
      </w:r>
      <w:proofErr w:type="spellStart"/>
      <w:r w:rsidR="00A12476" w:rsidRPr="00A12476">
        <w:rPr>
          <w:color w:val="0000FF"/>
          <w:spacing w:val="-1"/>
        </w:rPr>
        <w:t>Edens</w:t>
      </w:r>
      <w:proofErr w:type="spellEnd"/>
      <w:r w:rsidR="00A12476" w:rsidRPr="00A12476">
        <w:rPr>
          <w:color w:val="0000FF"/>
          <w:spacing w:val="-1"/>
        </w:rPr>
        <w:t xml:space="preserve"> </w:t>
      </w:r>
      <w:r w:rsidRPr="00C809C3">
        <w:rPr>
          <w:color w:val="000000"/>
        </w:rPr>
        <w:t>to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approve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the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financial</w:t>
      </w:r>
      <w:r w:rsidRPr="00C809C3">
        <w:rPr>
          <w:color w:val="000000"/>
          <w:spacing w:val="14"/>
        </w:rPr>
        <w:t xml:space="preserve"> </w:t>
      </w:r>
      <w:r w:rsidRPr="00C809C3">
        <w:rPr>
          <w:color w:val="000000"/>
        </w:rPr>
        <w:t>reports</w:t>
      </w:r>
      <w:r w:rsidRPr="00C809C3">
        <w:rPr>
          <w:color w:val="000000"/>
          <w:spacing w:val="13"/>
        </w:rPr>
        <w:t xml:space="preserve"> </w:t>
      </w:r>
      <w:r w:rsidR="00C1330E">
        <w:rPr>
          <w:color w:val="000000"/>
        </w:rPr>
        <w:t xml:space="preserve">for </w:t>
      </w:r>
      <w:r w:rsidR="00300BAF">
        <w:rPr>
          <w:color w:val="0000FF"/>
          <w:spacing w:val="-1"/>
        </w:rPr>
        <w:t>December 2021</w:t>
      </w:r>
      <w:r w:rsidR="00300BAF" w:rsidRPr="00C809C3">
        <w:rPr>
          <w:color w:val="0000FF"/>
          <w:spacing w:val="15"/>
        </w:rPr>
        <w:t xml:space="preserve"> </w:t>
      </w:r>
      <w:r w:rsidR="00F123F2" w:rsidRPr="00C809C3">
        <w:rPr>
          <w:color w:val="000000"/>
        </w:rPr>
        <w:t>as presented</w:t>
      </w:r>
      <w:r w:rsidRPr="00C809C3">
        <w:rPr>
          <w:color w:val="000000"/>
          <w:spacing w:val="-1"/>
        </w:rPr>
        <w:t>.</w:t>
      </w:r>
      <w:r w:rsidRPr="00C809C3">
        <w:rPr>
          <w:color w:val="000000"/>
          <w:spacing w:val="2"/>
        </w:rPr>
        <w:t xml:space="preserve"> </w:t>
      </w:r>
      <w:r w:rsidRPr="00C809C3">
        <w:rPr>
          <w:color w:val="000000"/>
          <w:spacing w:val="-1"/>
        </w:rPr>
        <w:t>Motion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carried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unanimously.</w:t>
      </w:r>
    </w:p>
    <w:p w14:paraId="21CA5193" w14:textId="77777777" w:rsidR="00E448E9" w:rsidRDefault="00E448E9" w:rsidP="008D0D94">
      <w:pPr>
        <w:pStyle w:val="BodyText"/>
        <w:kinsoku w:val="0"/>
        <w:overflowPunct w:val="0"/>
        <w:ind w:left="0" w:right="576"/>
        <w:rPr>
          <w:color w:val="000000"/>
          <w:spacing w:val="-1"/>
        </w:rPr>
      </w:pPr>
    </w:p>
    <w:bookmarkEnd w:id="1"/>
    <w:p w14:paraId="7D10BAF6" w14:textId="5852AB8B" w:rsidR="006D0070" w:rsidRDefault="00E448E9" w:rsidP="005827C9">
      <w:pPr>
        <w:pStyle w:val="BodyText"/>
        <w:kinsoku w:val="0"/>
        <w:overflowPunct w:val="0"/>
        <w:ind w:left="0" w:right="115"/>
        <w:jc w:val="both"/>
        <w:rPr>
          <w:color w:val="000000"/>
          <w:spacing w:val="-1"/>
        </w:rPr>
      </w:pPr>
      <w:r>
        <w:t>Appointment of ARB members was listed as an a</w:t>
      </w:r>
      <w:r w:rsidR="002D575F">
        <w:t>ction item on the agenda</w:t>
      </w:r>
      <w:r>
        <w:t xml:space="preserve"> in error, </w:t>
      </w:r>
      <w:r w:rsidR="00B03A9B">
        <w:t xml:space="preserve">as </w:t>
      </w:r>
      <w:r>
        <w:t xml:space="preserve">Judge </w:t>
      </w:r>
      <w:r w:rsidR="00B03A9B">
        <w:t>Pat Phelan holds the responsibility for ARB appointments. No action needed.</w:t>
      </w:r>
    </w:p>
    <w:p w14:paraId="3CB150E3" w14:textId="77777777" w:rsidR="006D0070" w:rsidRDefault="006D0070" w:rsidP="005827C9">
      <w:pPr>
        <w:pStyle w:val="BodyText"/>
        <w:kinsoku w:val="0"/>
        <w:overflowPunct w:val="0"/>
        <w:ind w:left="0" w:right="115"/>
        <w:jc w:val="both"/>
        <w:rPr>
          <w:color w:val="000000"/>
          <w:spacing w:val="-1"/>
        </w:rPr>
      </w:pPr>
    </w:p>
    <w:p w14:paraId="66FF79AE" w14:textId="18FDFEA1" w:rsidR="00A71C4E" w:rsidRDefault="00A71C4E" w:rsidP="005827C9">
      <w:pPr>
        <w:pStyle w:val="BodyText"/>
        <w:kinsoku w:val="0"/>
        <w:overflowPunct w:val="0"/>
        <w:ind w:left="0" w:right="113"/>
        <w:jc w:val="both"/>
        <w:rPr>
          <w:color w:val="000000"/>
          <w:spacing w:val="-2"/>
        </w:rPr>
      </w:pPr>
      <w:r>
        <w:t>The</w:t>
      </w:r>
      <w:r>
        <w:rPr>
          <w:spacing w:val="5"/>
        </w:rPr>
        <w:t xml:space="preserve"> </w:t>
      </w:r>
      <w:r w:rsidR="005827C9">
        <w:rPr>
          <w:spacing w:val="-1"/>
        </w:rPr>
        <w:t>last action</w:t>
      </w:r>
      <w:r>
        <w:rPr>
          <w:spacing w:val="6"/>
        </w:rPr>
        <w:t xml:space="preserve"> </w:t>
      </w:r>
      <w:r>
        <w:rPr>
          <w:spacing w:val="-1"/>
        </w:rPr>
        <w:t>item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agenda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approval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 w:rsidR="00DF0B1A">
        <w:t xml:space="preserve">allocating </w:t>
      </w:r>
      <w:r w:rsidR="00E93A32">
        <w:t xml:space="preserve">a surplus of funds </w:t>
      </w:r>
      <w:r w:rsidR="00DF0B1A">
        <w:t>to a “committed fund</w:t>
      </w:r>
      <w:r w:rsidR="00C13FDF">
        <w:t xml:space="preserve"> account</w:t>
      </w:r>
      <w:r w:rsidR="00DF0B1A">
        <w:t>”</w:t>
      </w:r>
      <w:r>
        <w:rPr>
          <w:color w:val="000000"/>
          <w:spacing w:val="-1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board</w:t>
      </w:r>
      <w:r>
        <w:rPr>
          <w:color w:val="000000"/>
          <w:spacing w:val="8"/>
        </w:rPr>
        <w:t xml:space="preserve"> </w:t>
      </w:r>
      <w:r w:rsidR="00DF0B1A">
        <w:rPr>
          <w:color w:val="000000"/>
          <w:spacing w:val="-2"/>
        </w:rPr>
        <w:t>agreed to allocate 2021 residual funds into a committed fund for 2022 mapping and device purchase</w:t>
      </w:r>
      <w:r w:rsidR="00C13FDF">
        <w:rPr>
          <w:color w:val="000000"/>
          <w:spacing w:val="-2"/>
        </w:rPr>
        <w:t xml:space="preserve"> of $44125.10</w:t>
      </w:r>
      <w:r w:rsidR="00DF0B1A">
        <w:rPr>
          <w:color w:val="000000"/>
          <w:spacing w:val="-2"/>
        </w:rPr>
        <w:t xml:space="preserve">.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Motion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FF"/>
          <w:spacing w:val="-1"/>
        </w:rPr>
        <w:t>Buddy Moore</w:t>
      </w:r>
      <w:r>
        <w:rPr>
          <w:color w:val="0000FF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seconded</w:t>
      </w:r>
      <w:r>
        <w:rPr>
          <w:color w:val="000000"/>
          <w:spacing w:val="-2"/>
        </w:rPr>
        <w:t xml:space="preserve"> </w:t>
      </w:r>
      <w:r w:rsidR="00DF0B1A">
        <w:rPr>
          <w:color w:val="000000"/>
        </w:rPr>
        <w:t xml:space="preserve">by </w:t>
      </w:r>
      <w:r w:rsidR="00DF0B1A" w:rsidRPr="00DF0B1A">
        <w:rPr>
          <w:color w:val="0000FF"/>
        </w:rPr>
        <w:t>Ty Gregory</w:t>
      </w:r>
      <w:r w:rsidR="00DF0B1A">
        <w:rPr>
          <w:color w:val="0000FF"/>
          <w:spacing w:val="-1"/>
        </w:rPr>
        <w:t xml:space="preserve">. </w:t>
      </w:r>
      <w:r>
        <w:rPr>
          <w:color w:val="000000"/>
          <w:spacing w:val="-1"/>
        </w:rPr>
        <w:t>Motion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carried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unanimously.</w:t>
      </w:r>
    </w:p>
    <w:p w14:paraId="7FD78F0E" w14:textId="15C44B77" w:rsidR="00D5046F" w:rsidRDefault="00D5046F" w:rsidP="005827C9">
      <w:pPr>
        <w:pStyle w:val="BodyText"/>
        <w:kinsoku w:val="0"/>
        <w:overflowPunct w:val="0"/>
        <w:ind w:left="0" w:right="113"/>
        <w:jc w:val="both"/>
        <w:rPr>
          <w:color w:val="000000"/>
          <w:spacing w:val="-2"/>
        </w:rPr>
      </w:pPr>
    </w:p>
    <w:p w14:paraId="268FBF77" w14:textId="62F4E3F3" w:rsidR="00D5046F" w:rsidRDefault="00AC283D" w:rsidP="005827C9">
      <w:pPr>
        <w:pStyle w:val="BodyText"/>
        <w:kinsoku w:val="0"/>
        <w:overflowPunct w:val="0"/>
        <w:ind w:left="0" w:right="11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Updated</w:t>
      </w:r>
      <w:r w:rsidR="00F65FE0">
        <w:rPr>
          <w:color w:val="000000"/>
          <w:spacing w:val="-2"/>
        </w:rPr>
        <w:t xml:space="preserve"> s</w:t>
      </w:r>
      <w:r w:rsidR="00D5046F">
        <w:rPr>
          <w:color w:val="000000"/>
          <w:spacing w:val="-2"/>
        </w:rPr>
        <w:t>ignature cards</w:t>
      </w:r>
      <w:r w:rsidR="00F65FE0">
        <w:rPr>
          <w:color w:val="000000"/>
          <w:spacing w:val="-2"/>
        </w:rPr>
        <w:t xml:space="preserve"> for City Bank;</w:t>
      </w:r>
      <w:r w:rsidR="00D5046F">
        <w:rPr>
          <w:color w:val="000000"/>
          <w:spacing w:val="-2"/>
        </w:rPr>
        <w:t xml:space="preserve"> </w:t>
      </w:r>
      <w:r w:rsidR="00F65FE0">
        <w:rPr>
          <w:color w:val="000000"/>
          <w:spacing w:val="-2"/>
        </w:rPr>
        <w:t>removing David Albus and Ronnie Watkins, and adding new comers Ty Gregory and Matthew Buxkemper were signed by all board members and the Chief Appraiser.</w:t>
      </w:r>
      <w:r>
        <w:rPr>
          <w:color w:val="000000"/>
          <w:spacing w:val="-2"/>
        </w:rPr>
        <w:t xml:space="preserve"> No action needed.</w:t>
      </w:r>
    </w:p>
    <w:bookmarkEnd w:id="2"/>
    <w:p w14:paraId="0D0B3918" w14:textId="77777777" w:rsidR="00CA181E" w:rsidRDefault="00CA181E" w:rsidP="00C017E9">
      <w:pPr>
        <w:pStyle w:val="BodyText"/>
        <w:kinsoku w:val="0"/>
        <w:overflowPunct w:val="0"/>
        <w:ind w:left="0" w:right="112"/>
        <w:rPr>
          <w:rFonts w:eastAsia="Times New Roman"/>
        </w:rPr>
      </w:pPr>
    </w:p>
    <w:p w14:paraId="5168A6A2" w14:textId="1874A056" w:rsidR="00AC283D" w:rsidRDefault="00E93A32" w:rsidP="00E2302B">
      <w:pPr>
        <w:pStyle w:val="BodyText"/>
        <w:kinsoku w:val="0"/>
        <w:overflowPunct w:val="0"/>
        <w:ind w:left="0" w:right="112"/>
      </w:pPr>
      <w:r>
        <w:t xml:space="preserve">Lorie welcomed </w:t>
      </w:r>
      <w:r w:rsidR="00F65FE0">
        <w:t>Ty Gregory and Matthew Buxkemper as the</w:t>
      </w:r>
      <w:r>
        <w:t xml:space="preserve"> new</w:t>
      </w:r>
      <w:r w:rsidR="00F65FE0">
        <w:t>est</w:t>
      </w:r>
      <w:r>
        <w:t xml:space="preserve"> members to the board. </w:t>
      </w:r>
      <w:r w:rsidR="00D5046F">
        <w:t>Lorie stated</w:t>
      </w:r>
      <w:r w:rsidR="00BF41D0">
        <w:t xml:space="preserve"> </w:t>
      </w:r>
      <w:r>
        <w:t>that renditions will be mailed at the end of the month along with Homestead and Ag</w:t>
      </w:r>
      <w:r w:rsidR="00AC283D">
        <w:t>ricultural appraisal</w:t>
      </w:r>
      <w:r>
        <w:t xml:space="preserve"> applications. Lorie also made new members aware of supplements and explained they would be added to an email list to receive supplements monthly, she provided an example</w:t>
      </w:r>
      <w:r w:rsidR="00C13FDF">
        <w:t xml:space="preserve"> from recent supplements 348-</w:t>
      </w:r>
      <w:r w:rsidR="004A68A2">
        <w:t>349.</w:t>
      </w:r>
      <w:r w:rsidR="00116B52">
        <w:t xml:space="preserve"> A COVID</w:t>
      </w:r>
      <w:r w:rsidR="00AC283D">
        <w:t>-19</w:t>
      </w:r>
      <w:r w:rsidR="00116B52">
        <w:t xml:space="preserve"> policy was presented</w:t>
      </w:r>
      <w:r w:rsidR="00D5046F">
        <w:t xml:space="preserve"> to the board</w:t>
      </w:r>
      <w:r w:rsidR="00116B52">
        <w:t xml:space="preserve"> and</w:t>
      </w:r>
      <w:r w:rsidR="00D5046F">
        <w:t xml:space="preserve"> in response, Lorie was</w:t>
      </w:r>
      <w:r w:rsidR="00116B52">
        <w:t xml:space="preserve"> asked to </w:t>
      </w:r>
      <w:r w:rsidR="00D5046F">
        <w:t xml:space="preserve">introduce the policy as an action item at the next meeting. </w:t>
      </w:r>
    </w:p>
    <w:p w14:paraId="165852D6" w14:textId="22FCA592" w:rsidR="00F52449" w:rsidRPr="00E2302B" w:rsidRDefault="00C017E9" w:rsidP="00E2302B">
      <w:pPr>
        <w:pStyle w:val="BodyText"/>
        <w:kinsoku w:val="0"/>
        <w:overflowPunct w:val="0"/>
        <w:ind w:left="0" w:right="112"/>
        <w:rPr>
          <w:sz w:val="21"/>
          <w:szCs w:val="21"/>
        </w:rPr>
      </w:pPr>
      <w:r w:rsidRPr="00C017E9">
        <w:rPr>
          <w:sz w:val="21"/>
          <w:szCs w:val="21"/>
        </w:rPr>
        <w:t xml:space="preserve">  </w:t>
      </w:r>
    </w:p>
    <w:p w14:paraId="15FD6725" w14:textId="17722965" w:rsidR="007D0CCE" w:rsidRDefault="007D0CCE" w:rsidP="008D0D94">
      <w:pPr>
        <w:pStyle w:val="BodyText"/>
        <w:kinsoku w:val="0"/>
        <w:overflowPunct w:val="0"/>
        <w:ind w:left="0" w:right="115"/>
        <w:rPr>
          <w:color w:val="000000"/>
          <w:spacing w:val="-1"/>
        </w:rPr>
      </w:pPr>
      <w:r w:rsidRPr="00CB2FC2">
        <w:rPr>
          <w:spacing w:val="-1"/>
        </w:rPr>
        <w:t>Motion</w:t>
      </w:r>
      <w:r w:rsidRPr="00CB2FC2">
        <w:rPr>
          <w:spacing w:val="25"/>
        </w:rPr>
        <w:t xml:space="preserve"> </w:t>
      </w:r>
      <w:r w:rsidRPr="00CB2FC2">
        <w:rPr>
          <w:spacing w:val="-1"/>
        </w:rPr>
        <w:t>made</w:t>
      </w:r>
      <w:r w:rsidRPr="00CB2FC2">
        <w:rPr>
          <w:spacing w:val="25"/>
        </w:rPr>
        <w:t xml:space="preserve"> </w:t>
      </w:r>
      <w:r w:rsidRPr="00CB2FC2">
        <w:t>by</w:t>
      </w:r>
      <w:r w:rsidR="00496A57">
        <w:t xml:space="preserve"> </w:t>
      </w:r>
      <w:bookmarkStart w:id="3" w:name="_Hlk92806718"/>
      <w:r w:rsidR="00DC5B10">
        <w:rPr>
          <w:color w:val="0000FF"/>
          <w:spacing w:val="-1"/>
        </w:rPr>
        <w:t>Buddy Moore</w:t>
      </w:r>
      <w:r w:rsidR="008D639E" w:rsidRPr="00496A57">
        <w:rPr>
          <w:color w:val="0000FF"/>
          <w:spacing w:val="-1"/>
        </w:rPr>
        <w:t xml:space="preserve"> </w:t>
      </w:r>
      <w:bookmarkEnd w:id="3"/>
      <w:r w:rsidR="0031456D" w:rsidRPr="0031456D">
        <w:rPr>
          <w:spacing w:val="-1"/>
        </w:rPr>
        <w:t>and seconded by</w:t>
      </w:r>
      <w:r w:rsidR="008D639E">
        <w:rPr>
          <w:spacing w:val="-1"/>
        </w:rPr>
        <w:t xml:space="preserve"> </w:t>
      </w:r>
      <w:proofErr w:type="spellStart"/>
      <w:r w:rsidR="00DC5B10">
        <w:rPr>
          <w:color w:val="0000FF"/>
          <w:spacing w:val="-1"/>
        </w:rPr>
        <w:t>DeEtte</w:t>
      </w:r>
      <w:proofErr w:type="spellEnd"/>
      <w:r w:rsidR="00DC5B10">
        <w:rPr>
          <w:color w:val="0000FF"/>
          <w:spacing w:val="-1"/>
        </w:rPr>
        <w:t xml:space="preserve"> </w:t>
      </w:r>
      <w:proofErr w:type="spellStart"/>
      <w:r w:rsidR="00DC5B10">
        <w:rPr>
          <w:color w:val="0000FF"/>
          <w:spacing w:val="-1"/>
        </w:rPr>
        <w:t>Edens</w:t>
      </w:r>
      <w:proofErr w:type="spellEnd"/>
      <w:r w:rsidR="00DC5B10" w:rsidRPr="00496A57">
        <w:rPr>
          <w:color w:val="0000FF"/>
          <w:spacing w:val="-1"/>
        </w:rPr>
        <w:t xml:space="preserve"> </w:t>
      </w:r>
      <w:r w:rsidRPr="00CB2FC2">
        <w:rPr>
          <w:color w:val="000000"/>
        </w:rPr>
        <w:t>to</w:t>
      </w:r>
      <w:r w:rsidRPr="00CB2FC2">
        <w:rPr>
          <w:color w:val="000000"/>
          <w:spacing w:val="23"/>
        </w:rPr>
        <w:t xml:space="preserve"> </w:t>
      </w:r>
      <w:r w:rsidRPr="00CB2FC2">
        <w:rPr>
          <w:color w:val="000000"/>
          <w:spacing w:val="-1"/>
        </w:rPr>
        <w:t>adjourn</w:t>
      </w:r>
      <w:r w:rsidRPr="00CB2FC2">
        <w:rPr>
          <w:color w:val="000000"/>
          <w:spacing w:val="26"/>
        </w:rPr>
        <w:t xml:space="preserve"> </w:t>
      </w:r>
      <w:r w:rsidRPr="00CB2FC2">
        <w:rPr>
          <w:color w:val="000000"/>
          <w:spacing w:val="-2"/>
        </w:rPr>
        <w:t>at</w:t>
      </w:r>
      <w:r w:rsidRPr="00CB2FC2">
        <w:rPr>
          <w:color w:val="000000"/>
          <w:spacing w:val="27"/>
        </w:rPr>
        <w:t xml:space="preserve"> </w:t>
      </w:r>
      <w:r w:rsidR="00E105AD">
        <w:rPr>
          <w:color w:val="0000FF"/>
          <w:spacing w:val="-1"/>
        </w:rPr>
        <w:t>1:</w:t>
      </w:r>
      <w:r w:rsidR="00A12476">
        <w:rPr>
          <w:color w:val="0000FF"/>
          <w:spacing w:val="-1"/>
        </w:rPr>
        <w:t>1</w:t>
      </w:r>
      <w:r w:rsidR="00E105AD">
        <w:rPr>
          <w:color w:val="0000FF"/>
          <w:spacing w:val="-1"/>
        </w:rPr>
        <w:t>1</w:t>
      </w:r>
      <w:r w:rsidR="00496A57">
        <w:rPr>
          <w:color w:val="0000FF"/>
          <w:spacing w:val="-1"/>
        </w:rPr>
        <w:t xml:space="preserve"> </w:t>
      </w:r>
      <w:r w:rsidR="008D639E">
        <w:rPr>
          <w:color w:val="000000"/>
          <w:spacing w:val="-2"/>
        </w:rPr>
        <w:t>P</w:t>
      </w:r>
      <w:r w:rsidRPr="00CB2FC2">
        <w:rPr>
          <w:color w:val="000000"/>
          <w:spacing w:val="-2"/>
        </w:rPr>
        <w:t>M.</w:t>
      </w:r>
      <w:r w:rsidRPr="00CB2FC2">
        <w:rPr>
          <w:color w:val="000000"/>
          <w:spacing w:val="27"/>
        </w:rPr>
        <w:t xml:space="preserve"> </w:t>
      </w:r>
      <w:r w:rsidRPr="00CB2FC2">
        <w:rPr>
          <w:color w:val="000000"/>
          <w:spacing w:val="-1"/>
        </w:rPr>
        <w:t>Motion</w:t>
      </w:r>
      <w:r w:rsidRPr="00CB2FC2">
        <w:rPr>
          <w:color w:val="000000"/>
          <w:spacing w:val="25"/>
        </w:rPr>
        <w:t xml:space="preserve"> </w:t>
      </w:r>
      <w:r w:rsidRPr="00CB2FC2">
        <w:rPr>
          <w:color w:val="000000"/>
          <w:spacing w:val="-1"/>
        </w:rPr>
        <w:t>carried</w:t>
      </w:r>
      <w:r w:rsidRPr="00CB2FC2">
        <w:rPr>
          <w:color w:val="000000"/>
          <w:spacing w:val="67"/>
        </w:rPr>
        <w:t xml:space="preserve"> </w:t>
      </w:r>
      <w:r w:rsidRPr="00CB2FC2">
        <w:rPr>
          <w:color w:val="000000"/>
          <w:spacing w:val="-1"/>
        </w:rPr>
        <w:t>unanimously</w:t>
      </w:r>
      <w:r>
        <w:rPr>
          <w:color w:val="000000"/>
          <w:spacing w:val="-1"/>
        </w:rPr>
        <w:t>.</w:t>
      </w:r>
    </w:p>
    <w:p w14:paraId="356ABA67" w14:textId="77777777" w:rsidR="007D0CCE" w:rsidRDefault="007D0CCE">
      <w:pPr>
        <w:pStyle w:val="BodyText"/>
        <w:kinsoku w:val="0"/>
        <w:overflowPunct w:val="0"/>
        <w:ind w:left="0"/>
      </w:pPr>
    </w:p>
    <w:p w14:paraId="5A7DD197" w14:textId="3A89A62D" w:rsidR="007D0CCE" w:rsidRDefault="007D0CCE">
      <w:pPr>
        <w:pStyle w:val="BodyText"/>
        <w:kinsoku w:val="0"/>
        <w:overflowPunct w:val="0"/>
        <w:spacing w:before="182"/>
        <w:jc w:val="both"/>
        <w:rPr>
          <w:color w:val="000000"/>
        </w:rPr>
      </w:pPr>
      <w:r>
        <w:rPr>
          <w:spacing w:val="-1"/>
        </w:rPr>
        <w:t>DATE</w:t>
      </w:r>
      <w:r w:rsidR="0095706E">
        <w:rPr>
          <w:spacing w:val="-1"/>
        </w:rPr>
        <w:t xml:space="preserve">: </w:t>
      </w:r>
      <w:r w:rsidR="00A12476">
        <w:rPr>
          <w:color w:val="0000FF"/>
          <w:spacing w:val="-1"/>
        </w:rPr>
        <w:t>March 8</w:t>
      </w:r>
      <w:r w:rsidR="0095706E" w:rsidRPr="0087255D">
        <w:rPr>
          <w:color w:val="0000FF"/>
          <w:spacing w:val="-1"/>
        </w:rPr>
        <w:t>, 202</w:t>
      </w:r>
      <w:r w:rsidR="00A12476">
        <w:rPr>
          <w:color w:val="0000FF"/>
          <w:spacing w:val="-1"/>
        </w:rPr>
        <w:t>2</w:t>
      </w:r>
      <w:r w:rsidR="00B559F3" w:rsidRPr="0087255D">
        <w:rPr>
          <w:color w:val="0000FF"/>
          <w:spacing w:val="-1"/>
        </w:rPr>
        <w:t xml:space="preserve"> </w:t>
      </w:r>
    </w:p>
    <w:p w14:paraId="27DE7555" w14:textId="77777777" w:rsidR="007D0CCE" w:rsidRDefault="007D0CCE">
      <w:pPr>
        <w:pStyle w:val="BodyText"/>
        <w:tabs>
          <w:tab w:val="left" w:pos="5169"/>
        </w:tabs>
        <w:kinsoku w:val="0"/>
        <w:overflowPunct w:val="0"/>
        <w:spacing w:before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APPROVED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4811CD" w14:textId="77777777" w:rsidR="007D0CCE" w:rsidRDefault="007D0CC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3DFA9BC" w14:textId="77777777" w:rsidR="007D0CCE" w:rsidRDefault="007D0CC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9"/>
          <w:szCs w:val="19"/>
        </w:rPr>
      </w:pPr>
    </w:p>
    <w:p w14:paraId="067F56FC" w14:textId="77777777" w:rsidR="007D0CCE" w:rsidRDefault="007D0CCE">
      <w:pPr>
        <w:pStyle w:val="BodyText"/>
        <w:tabs>
          <w:tab w:val="left" w:pos="5123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ATTEST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7D0CCE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F"/>
    <w:rsid w:val="0000587F"/>
    <w:rsid w:val="00022051"/>
    <w:rsid w:val="00034156"/>
    <w:rsid w:val="0008420C"/>
    <w:rsid w:val="000C03C3"/>
    <w:rsid w:val="000E1C68"/>
    <w:rsid w:val="000E36CD"/>
    <w:rsid w:val="000E48E3"/>
    <w:rsid w:val="000F4F30"/>
    <w:rsid w:val="00103771"/>
    <w:rsid w:val="00116B52"/>
    <w:rsid w:val="00133681"/>
    <w:rsid w:val="0014219C"/>
    <w:rsid w:val="001472A5"/>
    <w:rsid w:val="001611E8"/>
    <w:rsid w:val="00164EB1"/>
    <w:rsid w:val="001832ED"/>
    <w:rsid w:val="001A63A6"/>
    <w:rsid w:val="001C0DFC"/>
    <w:rsid w:val="001D658B"/>
    <w:rsid w:val="001E6FCC"/>
    <w:rsid w:val="001F7C06"/>
    <w:rsid w:val="002025E9"/>
    <w:rsid w:val="002353D0"/>
    <w:rsid w:val="002355AE"/>
    <w:rsid w:val="00236170"/>
    <w:rsid w:val="0024012E"/>
    <w:rsid w:val="002418A4"/>
    <w:rsid w:val="00285C25"/>
    <w:rsid w:val="00290277"/>
    <w:rsid w:val="002940A7"/>
    <w:rsid w:val="002A5986"/>
    <w:rsid w:val="002B0D31"/>
    <w:rsid w:val="002B57E6"/>
    <w:rsid w:val="002B5A1E"/>
    <w:rsid w:val="002C0FE0"/>
    <w:rsid w:val="002D575F"/>
    <w:rsid w:val="002E1566"/>
    <w:rsid w:val="002E73F3"/>
    <w:rsid w:val="00300BAF"/>
    <w:rsid w:val="00307A92"/>
    <w:rsid w:val="0031456D"/>
    <w:rsid w:val="00331B95"/>
    <w:rsid w:val="003458F1"/>
    <w:rsid w:val="00376C92"/>
    <w:rsid w:val="003D51D9"/>
    <w:rsid w:val="00406110"/>
    <w:rsid w:val="00457A47"/>
    <w:rsid w:val="00460E81"/>
    <w:rsid w:val="00464D19"/>
    <w:rsid w:val="00466E2F"/>
    <w:rsid w:val="00496A57"/>
    <w:rsid w:val="004A4D4F"/>
    <w:rsid w:val="004A51F7"/>
    <w:rsid w:val="004A68A2"/>
    <w:rsid w:val="004C449A"/>
    <w:rsid w:val="004C4621"/>
    <w:rsid w:val="004D5FBE"/>
    <w:rsid w:val="004E3D98"/>
    <w:rsid w:val="004E3F5F"/>
    <w:rsid w:val="004E7345"/>
    <w:rsid w:val="00510A96"/>
    <w:rsid w:val="005249DC"/>
    <w:rsid w:val="00536140"/>
    <w:rsid w:val="00545A88"/>
    <w:rsid w:val="005471BE"/>
    <w:rsid w:val="005552A8"/>
    <w:rsid w:val="005668EC"/>
    <w:rsid w:val="005827C9"/>
    <w:rsid w:val="005C4289"/>
    <w:rsid w:val="005D3298"/>
    <w:rsid w:val="005F1FBF"/>
    <w:rsid w:val="005F67E0"/>
    <w:rsid w:val="005F72E4"/>
    <w:rsid w:val="00606B18"/>
    <w:rsid w:val="0061250F"/>
    <w:rsid w:val="00616D52"/>
    <w:rsid w:val="00620F76"/>
    <w:rsid w:val="006474CC"/>
    <w:rsid w:val="00653A6F"/>
    <w:rsid w:val="0067119A"/>
    <w:rsid w:val="0069759C"/>
    <w:rsid w:val="006B285C"/>
    <w:rsid w:val="006B6FC6"/>
    <w:rsid w:val="006D0070"/>
    <w:rsid w:val="006F1ACA"/>
    <w:rsid w:val="006F6933"/>
    <w:rsid w:val="00703708"/>
    <w:rsid w:val="00720EA5"/>
    <w:rsid w:val="00737866"/>
    <w:rsid w:val="00743687"/>
    <w:rsid w:val="007814FE"/>
    <w:rsid w:val="007836DE"/>
    <w:rsid w:val="00785403"/>
    <w:rsid w:val="00786C3F"/>
    <w:rsid w:val="00796864"/>
    <w:rsid w:val="007B79C2"/>
    <w:rsid w:val="007D0CCE"/>
    <w:rsid w:val="007D5CC8"/>
    <w:rsid w:val="007D68CF"/>
    <w:rsid w:val="007E5FA0"/>
    <w:rsid w:val="008045B6"/>
    <w:rsid w:val="00820275"/>
    <w:rsid w:val="008241E9"/>
    <w:rsid w:val="00833FB9"/>
    <w:rsid w:val="00861E80"/>
    <w:rsid w:val="00871B73"/>
    <w:rsid w:val="0087255D"/>
    <w:rsid w:val="00882DD8"/>
    <w:rsid w:val="008959B4"/>
    <w:rsid w:val="008B1E64"/>
    <w:rsid w:val="008D0D94"/>
    <w:rsid w:val="008D1C6A"/>
    <w:rsid w:val="008D4BC3"/>
    <w:rsid w:val="008D639E"/>
    <w:rsid w:val="008E3409"/>
    <w:rsid w:val="0090366C"/>
    <w:rsid w:val="00926AD9"/>
    <w:rsid w:val="00950A2D"/>
    <w:rsid w:val="0095706E"/>
    <w:rsid w:val="00982BF8"/>
    <w:rsid w:val="009857FF"/>
    <w:rsid w:val="0099479B"/>
    <w:rsid w:val="009C0D59"/>
    <w:rsid w:val="009C46BF"/>
    <w:rsid w:val="009F1BE8"/>
    <w:rsid w:val="00A04C12"/>
    <w:rsid w:val="00A12476"/>
    <w:rsid w:val="00A133FC"/>
    <w:rsid w:val="00A13EA3"/>
    <w:rsid w:val="00A34B65"/>
    <w:rsid w:val="00A450A4"/>
    <w:rsid w:val="00A71C4E"/>
    <w:rsid w:val="00A73773"/>
    <w:rsid w:val="00A77BB1"/>
    <w:rsid w:val="00AB0706"/>
    <w:rsid w:val="00AC2184"/>
    <w:rsid w:val="00AC283D"/>
    <w:rsid w:val="00AE6DBE"/>
    <w:rsid w:val="00AF2120"/>
    <w:rsid w:val="00AF357F"/>
    <w:rsid w:val="00B00878"/>
    <w:rsid w:val="00B03A9B"/>
    <w:rsid w:val="00B14416"/>
    <w:rsid w:val="00B16835"/>
    <w:rsid w:val="00B308D1"/>
    <w:rsid w:val="00B3257E"/>
    <w:rsid w:val="00B4476E"/>
    <w:rsid w:val="00B46F7B"/>
    <w:rsid w:val="00B5349D"/>
    <w:rsid w:val="00B559F3"/>
    <w:rsid w:val="00B61E55"/>
    <w:rsid w:val="00B65695"/>
    <w:rsid w:val="00B657BD"/>
    <w:rsid w:val="00B71262"/>
    <w:rsid w:val="00B86BE5"/>
    <w:rsid w:val="00BB7A79"/>
    <w:rsid w:val="00BC7DEA"/>
    <w:rsid w:val="00BF41D0"/>
    <w:rsid w:val="00BF5ADF"/>
    <w:rsid w:val="00C017E9"/>
    <w:rsid w:val="00C1330E"/>
    <w:rsid w:val="00C13FDF"/>
    <w:rsid w:val="00C177A8"/>
    <w:rsid w:val="00C21940"/>
    <w:rsid w:val="00C56C33"/>
    <w:rsid w:val="00C65723"/>
    <w:rsid w:val="00C75524"/>
    <w:rsid w:val="00C757CA"/>
    <w:rsid w:val="00C809C3"/>
    <w:rsid w:val="00C95F6C"/>
    <w:rsid w:val="00C96378"/>
    <w:rsid w:val="00CA181E"/>
    <w:rsid w:val="00CB2FC2"/>
    <w:rsid w:val="00CB4100"/>
    <w:rsid w:val="00CF0B82"/>
    <w:rsid w:val="00CF2992"/>
    <w:rsid w:val="00D044EE"/>
    <w:rsid w:val="00D04D6D"/>
    <w:rsid w:val="00D052A7"/>
    <w:rsid w:val="00D2023C"/>
    <w:rsid w:val="00D27BD4"/>
    <w:rsid w:val="00D30409"/>
    <w:rsid w:val="00D367C3"/>
    <w:rsid w:val="00D46E8E"/>
    <w:rsid w:val="00D5046F"/>
    <w:rsid w:val="00D644AD"/>
    <w:rsid w:val="00DA2B62"/>
    <w:rsid w:val="00DA3F99"/>
    <w:rsid w:val="00DC38AC"/>
    <w:rsid w:val="00DC5B10"/>
    <w:rsid w:val="00DF0B1A"/>
    <w:rsid w:val="00E01E56"/>
    <w:rsid w:val="00E05DB9"/>
    <w:rsid w:val="00E105AD"/>
    <w:rsid w:val="00E1420C"/>
    <w:rsid w:val="00E2302B"/>
    <w:rsid w:val="00E327FB"/>
    <w:rsid w:val="00E448E9"/>
    <w:rsid w:val="00E5068C"/>
    <w:rsid w:val="00E72326"/>
    <w:rsid w:val="00E93A32"/>
    <w:rsid w:val="00EA3D61"/>
    <w:rsid w:val="00EA3F66"/>
    <w:rsid w:val="00EA7998"/>
    <w:rsid w:val="00EB07C4"/>
    <w:rsid w:val="00EC18FA"/>
    <w:rsid w:val="00EC62DF"/>
    <w:rsid w:val="00ED6325"/>
    <w:rsid w:val="00EE4EED"/>
    <w:rsid w:val="00EF1F28"/>
    <w:rsid w:val="00EF3F7C"/>
    <w:rsid w:val="00F123F2"/>
    <w:rsid w:val="00F15DE7"/>
    <w:rsid w:val="00F316C0"/>
    <w:rsid w:val="00F44A1D"/>
    <w:rsid w:val="00F51EEA"/>
    <w:rsid w:val="00F52449"/>
    <w:rsid w:val="00F65FE0"/>
    <w:rsid w:val="00FA4161"/>
    <w:rsid w:val="00FD4D09"/>
    <w:rsid w:val="00FE2870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664BC"/>
  <w14:defaultImageDpi w14:val="0"/>
  <w15:docId w15:val="{DC4D9B17-3C8B-46D8-A2E2-66BABD8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Hockley County Appraisal District</vt:lpstr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Hockley County Appraisal District</dc:title>
  <dc:subject/>
  <dc:creator>Valued Gateway Client</dc:creator>
  <cp:keywords/>
  <dc:description/>
  <cp:lastModifiedBy>Hockley CAD</cp:lastModifiedBy>
  <cp:revision>2</cp:revision>
  <cp:lastPrinted>2022-01-11T22:09:00Z</cp:lastPrinted>
  <dcterms:created xsi:type="dcterms:W3CDTF">2022-01-17T14:37:00Z</dcterms:created>
  <dcterms:modified xsi:type="dcterms:W3CDTF">2022-01-17T14:37:00Z</dcterms:modified>
</cp:coreProperties>
</file>